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368" w:rsidRDefault="00E60368" w:rsidP="006642D4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EA36A6" w:rsidRDefault="00EA36A6" w:rsidP="009620EE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03420" w:rsidRDefault="00603420" w:rsidP="009620EE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5468F" w:rsidRDefault="00EA65EB" w:rsidP="009620EE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Контактные</w:t>
      </w:r>
      <w:r w:rsidR="006642D4" w:rsidRPr="00566BEF">
        <w:rPr>
          <w:rFonts w:ascii="Times New Roman" w:hAnsi="Times New Roman"/>
          <w:b/>
          <w:color w:val="FF0000"/>
          <w:sz w:val="24"/>
          <w:szCs w:val="24"/>
        </w:rPr>
        <w:t xml:space="preserve"> лиц</w:t>
      </w:r>
      <w:r>
        <w:rPr>
          <w:rFonts w:ascii="Times New Roman" w:hAnsi="Times New Roman"/>
          <w:b/>
          <w:color w:val="FF0000"/>
          <w:sz w:val="24"/>
          <w:szCs w:val="24"/>
        </w:rPr>
        <w:t>а</w:t>
      </w:r>
      <w:r w:rsidR="006642D4" w:rsidRPr="00566BEF">
        <w:rPr>
          <w:rFonts w:ascii="Times New Roman" w:hAnsi="Times New Roman"/>
          <w:b/>
          <w:color w:val="FF0000"/>
          <w:sz w:val="24"/>
          <w:szCs w:val="24"/>
        </w:rPr>
        <w:t xml:space="preserve"> для желающих осмотреть объект – </w:t>
      </w:r>
      <w:r w:rsidR="00EA49BE">
        <w:rPr>
          <w:rFonts w:ascii="Times New Roman" w:hAnsi="Times New Roman"/>
          <w:b/>
          <w:color w:val="FF0000"/>
          <w:sz w:val="24"/>
          <w:szCs w:val="24"/>
        </w:rPr>
        <w:t>Михайлин Олег</w:t>
      </w:r>
      <w:r w:rsidR="00974BD0" w:rsidRPr="00566BEF">
        <w:rPr>
          <w:rFonts w:ascii="Times New Roman" w:hAnsi="Times New Roman"/>
          <w:b/>
          <w:color w:val="FF0000"/>
          <w:sz w:val="24"/>
          <w:szCs w:val="24"/>
        </w:rPr>
        <w:t xml:space="preserve"> Николаевич</w:t>
      </w:r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 xml:space="preserve"> (административный директор АУК «</w:t>
      </w:r>
      <w:proofErr w:type="spellStart"/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>Басманный</w:t>
      </w:r>
      <w:proofErr w:type="spellEnd"/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>»</w:t>
      </w:r>
      <w:r w:rsidR="006642D4" w:rsidRPr="00566BEF">
        <w:rPr>
          <w:rFonts w:ascii="Times New Roman" w:hAnsi="Times New Roman"/>
          <w:b/>
          <w:color w:val="FF0000"/>
          <w:sz w:val="24"/>
          <w:szCs w:val="24"/>
        </w:rPr>
        <w:t xml:space="preserve">, тел. </w:t>
      </w:r>
      <w:r w:rsidR="0085468F">
        <w:rPr>
          <w:rFonts w:ascii="Times New Roman" w:hAnsi="Times New Roman"/>
          <w:b/>
          <w:color w:val="FF0000"/>
          <w:sz w:val="24"/>
          <w:szCs w:val="24"/>
        </w:rPr>
        <w:t xml:space="preserve">8 </w:t>
      </w:r>
      <w:r w:rsidR="0085468F" w:rsidRPr="0085468F">
        <w:rPr>
          <w:rFonts w:ascii="Times New Roman" w:hAnsi="Times New Roman"/>
          <w:b/>
          <w:color w:val="FF0000"/>
          <w:sz w:val="24"/>
          <w:szCs w:val="24"/>
        </w:rPr>
        <w:t>910</w:t>
      </w:r>
      <w:r w:rsidR="0085468F">
        <w:rPr>
          <w:rFonts w:ascii="Times New Roman" w:hAnsi="Times New Roman"/>
          <w:b/>
          <w:color w:val="FF0000"/>
          <w:sz w:val="24"/>
          <w:szCs w:val="24"/>
        </w:rPr>
        <w:t> </w:t>
      </w:r>
      <w:r w:rsidR="0085468F" w:rsidRPr="0085468F">
        <w:rPr>
          <w:rFonts w:ascii="Times New Roman" w:hAnsi="Times New Roman"/>
          <w:b/>
          <w:color w:val="FF0000"/>
          <w:sz w:val="24"/>
          <w:szCs w:val="24"/>
        </w:rPr>
        <w:t>003</w:t>
      </w:r>
      <w:r w:rsidR="0085468F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85468F" w:rsidRPr="0085468F">
        <w:rPr>
          <w:rFonts w:ascii="Times New Roman" w:hAnsi="Times New Roman"/>
          <w:b/>
          <w:color w:val="FF0000"/>
          <w:sz w:val="24"/>
          <w:szCs w:val="24"/>
        </w:rPr>
        <w:t>97 15</w:t>
      </w:r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</w:p>
    <w:p w:rsidR="00CA16A6" w:rsidRPr="00566BEF" w:rsidRDefault="00EA49BE" w:rsidP="009620EE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FF0000"/>
          <w:sz w:val="24"/>
          <w:szCs w:val="24"/>
        </w:rPr>
        <w:t>Семенюк</w:t>
      </w:r>
      <w:proofErr w:type="spellEnd"/>
      <w:r>
        <w:rPr>
          <w:rFonts w:ascii="Times New Roman" w:hAnsi="Times New Roman"/>
          <w:b/>
          <w:color w:val="FF0000"/>
          <w:sz w:val="24"/>
          <w:szCs w:val="24"/>
        </w:rPr>
        <w:t xml:space="preserve"> Марина Евгеньевна (комендант), тел. </w:t>
      </w:r>
      <w:r w:rsidRPr="00EA49BE">
        <w:rPr>
          <w:rFonts w:ascii="Times New Roman" w:hAnsi="Times New Roman"/>
          <w:b/>
          <w:color w:val="FF0000"/>
          <w:sz w:val="24"/>
          <w:szCs w:val="24"/>
        </w:rPr>
        <w:t>8 916 722 91 42</w:t>
      </w:r>
    </w:p>
    <w:p w:rsidR="006642D4" w:rsidRPr="00566BEF" w:rsidRDefault="006642D4" w:rsidP="009620EE">
      <w:pPr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en-US"/>
        </w:rPr>
      </w:pPr>
      <w:r w:rsidRPr="00566BEF">
        <w:rPr>
          <w:rFonts w:ascii="Times New Roman" w:hAnsi="Times New Roman"/>
          <w:b/>
          <w:color w:val="FF0000"/>
          <w:sz w:val="24"/>
          <w:szCs w:val="24"/>
        </w:rPr>
        <w:t xml:space="preserve">Время </w:t>
      </w:r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 xml:space="preserve">для осмотра </w:t>
      </w:r>
      <w:r w:rsidRPr="00566BEF">
        <w:rPr>
          <w:rFonts w:ascii="Times New Roman" w:hAnsi="Times New Roman"/>
          <w:b/>
          <w:color w:val="FF0000"/>
          <w:sz w:val="24"/>
          <w:szCs w:val="24"/>
        </w:rPr>
        <w:t xml:space="preserve">- с </w:t>
      </w:r>
      <w:r w:rsidR="0085468F">
        <w:rPr>
          <w:rFonts w:ascii="Times New Roman" w:hAnsi="Times New Roman"/>
          <w:b/>
          <w:color w:val="FF0000"/>
          <w:sz w:val="24"/>
          <w:szCs w:val="24"/>
        </w:rPr>
        <w:t>17 по 28 апреля</w:t>
      </w:r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 xml:space="preserve"> 202</w:t>
      </w:r>
      <w:r w:rsidR="0085468F">
        <w:rPr>
          <w:rFonts w:ascii="Times New Roman" w:hAnsi="Times New Roman"/>
          <w:b/>
          <w:color w:val="FF0000"/>
          <w:sz w:val="24"/>
          <w:szCs w:val="24"/>
        </w:rPr>
        <w:t xml:space="preserve">3 </w:t>
      </w:r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>г.</w:t>
      </w:r>
      <w:r w:rsidRPr="00566BEF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85468F">
        <w:rPr>
          <w:rFonts w:ascii="Times New Roman" w:hAnsi="Times New Roman"/>
          <w:b/>
          <w:color w:val="FF0000"/>
          <w:sz w:val="24"/>
          <w:szCs w:val="24"/>
        </w:rPr>
        <w:t xml:space="preserve">с понедельника по пятницу </w:t>
      </w:r>
      <w:r w:rsidRPr="00566BEF">
        <w:rPr>
          <w:rFonts w:ascii="Times New Roman" w:hAnsi="Times New Roman"/>
          <w:b/>
          <w:color w:val="FF0000"/>
          <w:sz w:val="24"/>
          <w:szCs w:val="24"/>
        </w:rPr>
        <w:t xml:space="preserve">с </w:t>
      </w:r>
      <w:r w:rsidR="008C20EB" w:rsidRPr="00566BEF">
        <w:rPr>
          <w:rFonts w:ascii="Times New Roman" w:hAnsi="Times New Roman"/>
          <w:b/>
          <w:color w:val="FF0000"/>
          <w:sz w:val="24"/>
          <w:szCs w:val="24"/>
        </w:rPr>
        <w:t>10</w:t>
      </w:r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>.</w:t>
      </w:r>
      <w:r w:rsidR="0085468F">
        <w:rPr>
          <w:rFonts w:ascii="Times New Roman" w:hAnsi="Times New Roman"/>
          <w:b/>
          <w:color w:val="FF0000"/>
          <w:sz w:val="24"/>
          <w:szCs w:val="24"/>
        </w:rPr>
        <w:t>0</w:t>
      </w:r>
      <w:r w:rsidR="00CA16A6" w:rsidRPr="00566BEF">
        <w:rPr>
          <w:rFonts w:ascii="Times New Roman" w:hAnsi="Times New Roman"/>
          <w:b/>
          <w:color w:val="FF0000"/>
          <w:sz w:val="24"/>
          <w:szCs w:val="24"/>
        </w:rPr>
        <w:t>0</w:t>
      </w:r>
      <w:r w:rsidRPr="00566BEF">
        <w:rPr>
          <w:rFonts w:ascii="Times New Roman" w:hAnsi="Times New Roman"/>
          <w:b/>
          <w:color w:val="FF0000"/>
          <w:sz w:val="24"/>
          <w:szCs w:val="24"/>
        </w:rPr>
        <w:t xml:space="preserve"> до 1</w:t>
      </w:r>
      <w:r w:rsidR="009E6D30">
        <w:rPr>
          <w:rFonts w:ascii="Times New Roman" w:hAnsi="Times New Roman"/>
          <w:b/>
          <w:color w:val="FF0000"/>
          <w:sz w:val="24"/>
          <w:szCs w:val="24"/>
        </w:rPr>
        <w:t>6.</w:t>
      </w:r>
      <w:r w:rsidR="00EA65EB">
        <w:rPr>
          <w:rFonts w:ascii="Times New Roman" w:hAnsi="Times New Roman"/>
          <w:b/>
          <w:color w:val="FF0000"/>
          <w:sz w:val="24"/>
          <w:szCs w:val="24"/>
        </w:rPr>
        <w:t>0</w:t>
      </w:r>
      <w:r w:rsidR="009E6D30">
        <w:rPr>
          <w:rFonts w:ascii="Times New Roman" w:hAnsi="Times New Roman"/>
          <w:b/>
          <w:color w:val="FF0000"/>
          <w:sz w:val="24"/>
          <w:szCs w:val="24"/>
        </w:rPr>
        <w:t>0</w:t>
      </w:r>
      <w:r w:rsidRPr="00566BEF">
        <w:rPr>
          <w:rFonts w:ascii="Times New Roman" w:hAnsi="Times New Roman"/>
          <w:b/>
          <w:color w:val="FF0000"/>
          <w:sz w:val="24"/>
          <w:szCs w:val="24"/>
        </w:rPr>
        <w:t xml:space="preserve"> часов. Необходимо позвонить накануне планируемой даты выезда на объект.</w:t>
      </w:r>
      <w:r w:rsidR="00CA16A6" w:rsidRPr="00566BEF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CA16A6" w:rsidRPr="00566BEF" w:rsidRDefault="00CA16A6" w:rsidP="009620EE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E60368" w:rsidRPr="00566BEF" w:rsidRDefault="00E60368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36A6" w:rsidRPr="00566BEF" w:rsidRDefault="00EA36A6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EE4E16" w:rsidRPr="00566BEF" w:rsidRDefault="00EE4E16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2931" w:rsidRPr="00566BEF" w:rsidRDefault="00B62931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4178" w:rsidRPr="00566BEF" w:rsidRDefault="00B34178" w:rsidP="00B34178">
      <w:pPr>
        <w:jc w:val="center"/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>ОБЩАЯ ИНФОРМАЦИЯ О СТОЛОВОЙ</w:t>
      </w:r>
    </w:p>
    <w:p w:rsidR="00E60368" w:rsidRPr="00566BEF" w:rsidRDefault="00E60368" w:rsidP="00B34178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4178" w:rsidRDefault="009E0231" w:rsidP="00B34178">
      <w:pPr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>Обеденные залы расположены на двух этажах.</w:t>
      </w:r>
    </w:p>
    <w:p w:rsidR="0012564B" w:rsidRPr="00566BEF" w:rsidRDefault="0012564B" w:rsidP="00B34178">
      <w:pPr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>Общее количество посадочных мест – 302.</w:t>
      </w:r>
    </w:p>
    <w:p w:rsidR="00346375" w:rsidRPr="00566BEF" w:rsidRDefault="00346375" w:rsidP="00B34178">
      <w:pPr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>Первый этаж – линия специализированных станций</w:t>
      </w:r>
      <w:r w:rsidR="00560ED4" w:rsidRPr="00566BEF">
        <w:rPr>
          <w:rFonts w:ascii="Times New Roman" w:hAnsi="Times New Roman"/>
          <w:b/>
          <w:sz w:val="24"/>
          <w:szCs w:val="24"/>
        </w:rPr>
        <w:t>, салат-бар</w:t>
      </w:r>
      <w:r w:rsidR="0012564B">
        <w:rPr>
          <w:rFonts w:ascii="Times New Roman" w:hAnsi="Times New Roman"/>
          <w:b/>
          <w:sz w:val="24"/>
          <w:szCs w:val="24"/>
        </w:rPr>
        <w:t>, кофейня</w:t>
      </w:r>
      <w:r w:rsidRPr="00566BEF">
        <w:rPr>
          <w:rFonts w:ascii="Times New Roman" w:hAnsi="Times New Roman"/>
          <w:b/>
          <w:sz w:val="24"/>
          <w:szCs w:val="24"/>
        </w:rPr>
        <w:t>.</w:t>
      </w:r>
    </w:p>
    <w:p w:rsidR="00346375" w:rsidRPr="00566BEF" w:rsidRDefault="00346375" w:rsidP="00B34178">
      <w:pPr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>Второй этаж - традиционная линия раздачи</w:t>
      </w:r>
      <w:r w:rsidR="0012564B">
        <w:rPr>
          <w:rFonts w:ascii="Times New Roman" w:hAnsi="Times New Roman"/>
          <w:b/>
          <w:sz w:val="24"/>
          <w:szCs w:val="24"/>
        </w:rPr>
        <w:t xml:space="preserve">, </w:t>
      </w:r>
      <w:r w:rsidR="0009515A">
        <w:rPr>
          <w:rFonts w:ascii="Times New Roman" w:hAnsi="Times New Roman"/>
          <w:b/>
          <w:sz w:val="24"/>
          <w:szCs w:val="24"/>
        </w:rPr>
        <w:t xml:space="preserve">отдельная </w:t>
      </w:r>
      <w:r w:rsidR="0012564B">
        <w:rPr>
          <w:rFonts w:ascii="Times New Roman" w:hAnsi="Times New Roman"/>
          <w:b/>
          <w:sz w:val="24"/>
          <w:szCs w:val="24"/>
        </w:rPr>
        <w:t>станция «возьми с собой»</w:t>
      </w:r>
      <w:r w:rsidRPr="00566BEF">
        <w:rPr>
          <w:rFonts w:ascii="Times New Roman" w:hAnsi="Times New Roman"/>
          <w:b/>
          <w:sz w:val="24"/>
          <w:szCs w:val="24"/>
        </w:rPr>
        <w:t>.</w:t>
      </w:r>
    </w:p>
    <w:p w:rsidR="009E0231" w:rsidRPr="00566BEF" w:rsidRDefault="009E0231" w:rsidP="00B34178">
      <w:pPr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 xml:space="preserve">Общая площадь </w:t>
      </w:r>
      <w:r w:rsidR="0012564B" w:rsidRPr="00566BEF">
        <w:rPr>
          <w:rFonts w:ascii="Times New Roman" w:hAnsi="Times New Roman"/>
          <w:b/>
          <w:sz w:val="24"/>
          <w:szCs w:val="24"/>
        </w:rPr>
        <w:t>передаваем</w:t>
      </w:r>
      <w:r w:rsidR="0012564B">
        <w:rPr>
          <w:rFonts w:ascii="Times New Roman" w:hAnsi="Times New Roman"/>
          <w:b/>
          <w:sz w:val="24"/>
          <w:szCs w:val="24"/>
        </w:rPr>
        <w:t>ых</w:t>
      </w:r>
      <w:r w:rsidR="0012564B" w:rsidRPr="00566BEF">
        <w:rPr>
          <w:rFonts w:ascii="Times New Roman" w:hAnsi="Times New Roman"/>
          <w:b/>
          <w:sz w:val="24"/>
          <w:szCs w:val="24"/>
        </w:rPr>
        <w:t xml:space="preserve"> по договору безвозмездного пользования</w:t>
      </w:r>
      <w:r w:rsidR="0012564B">
        <w:rPr>
          <w:rFonts w:ascii="Times New Roman" w:hAnsi="Times New Roman"/>
          <w:b/>
          <w:sz w:val="24"/>
          <w:szCs w:val="24"/>
        </w:rPr>
        <w:t xml:space="preserve"> помещений</w:t>
      </w:r>
      <w:r w:rsidR="0012564B" w:rsidRPr="00566BEF">
        <w:rPr>
          <w:rFonts w:ascii="Times New Roman" w:hAnsi="Times New Roman"/>
          <w:b/>
          <w:sz w:val="24"/>
          <w:szCs w:val="24"/>
        </w:rPr>
        <w:t xml:space="preserve"> – 956,8 </w:t>
      </w:r>
      <w:proofErr w:type="spellStart"/>
      <w:proofErr w:type="gramStart"/>
      <w:r w:rsidR="0012564B" w:rsidRPr="00566BEF">
        <w:rPr>
          <w:rFonts w:ascii="Times New Roman" w:hAnsi="Times New Roman"/>
          <w:b/>
          <w:sz w:val="24"/>
          <w:szCs w:val="24"/>
        </w:rPr>
        <w:t>кв.м</w:t>
      </w:r>
      <w:proofErr w:type="spellEnd"/>
      <w:proofErr w:type="gramEnd"/>
      <w:r w:rsidR="0012564B">
        <w:rPr>
          <w:rFonts w:ascii="Times New Roman" w:hAnsi="Times New Roman"/>
          <w:b/>
          <w:sz w:val="24"/>
          <w:szCs w:val="24"/>
        </w:rPr>
        <w:t xml:space="preserve"> (</w:t>
      </w:r>
      <w:r w:rsidRPr="00566BEF">
        <w:rPr>
          <w:rFonts w:ascii="Times New Roman" w:hAnsi="Times New Roman"/>
          <w:b/>
          <w:sz w:val="24"/>
          <w:szCs w:val="24"/>
        </w:rPr>
        <w:t>производственны</w:t>
      </w:r>
      <w:r w:rsidR="0012564B">
        <w:rPr>
          <w:rFonts w:ascii="Times New Roman" w:hAnsi="Times New Roman"/>
          <w:b/>
          <w:sz w:val="24"/>
          <w:szCs w:val="24"/>
        </w:rPr>
        <w:t>е</w:t>
      </w:r>
      <w:r w:rsidRPr="00566BEF">
        <w:rPr>
          <w:rFonts w:ascii="Times New Roman" w:hAnsi="Times New Roman"/>
          <w:b/>
          <w:sz w:val="24"/>
          <w:szCs w:val="24"/>
        </w:rPr>
        <w:t xml:space="preserve">, </w:t>
      </w:r>
      <w:r w:rsidR="0012564B">
        <w:rPr>
          <w:rFonts w:ascii="Times New Roman" w:hAnsi="Times New Roman"/>
          <w:b/>
          <w:sz w:val="24"/>
          <w:szCs w:val="24"/>
        </w:rPr>
        <w:t>складские,</w:t>
      </w:r>
      <w:r w:rsidR="0012564B" w:rsidRPr="00566BEF">
        <w:rPr>
          <w:rFonts w:ascii="Times New Roman" w:hAnsi="Times New Roman"/>
          <w:b/>
          <w:sz w:val="24"/>
          <w:szCs w:val="24"/>
        </w:rPr>
        <w:t xml:space="preserve"> </w:t>
      </w:r>
      <w:r w:rsidRPr="00566BEF">
        <w:rPr>
          <w:rFonts w:ascii="Times New Roman" w:hAnsi="Times New Roman"/>
          <w:b/>
          <w:sz w:val="24"/>
          <w:szCs w:val="24"/>
        </w:rPr>
        <w:t>зон</w:t>
      </w:r>
      <w:r w:rsidR="0012564B">
        <w:rPr>
          <w:rFonts w:ascii="Times New Roman" w:hAnsi="Times New Roman"/>
          <w:b/>
          <w:sz w:val="24"/>
          <w:szCs w:val="24"/>
        </w:rPr>
        <w:t>а раздачи и станций).</w:t>
      </w:r>
    </w:p>
    <w:p w:rsidR="00DB54D7" w:rsidRPr="00566BEF" w:rsidRDefault="00DB54D7" w:rsidP="00B34178">
      <w:pPr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>На цокольном этаже расположены зона разгрузки, кладовые, холодильные камеры.</w:t>
      </w:r>
    </w:p>
    <w:p w:rsidR="00B34178" w:rsidRPr="00566BEF" w:rsidRDefault="00B34178" w:rsidP="00B34178">
      <w:pPr>
        <w:rPr>
          <w:rFonts w:ascii="Times New Roman" w:hAnsi="Times New Roman"/>
          <w:b/>
          <w:sz w:val="24"/>
          <w:szCs w:val="24"/>
        </w:rPr>
      </w:pPr>
    </w:p>
    <w:p w:rsidR="00A45FD0" w:rsidRPr="00566BEF" w:rsidRDefault="00A45FD0">
      <w:pPr>
        <w:rPr>
          <w:rFonts w:ascii="Times New Roman" w:hAnsi="Times New Roman"/>
          <w:b/>
          <w:sz w:val="24"/>
          <w:szCs w:val="24"/>
        </w:rPr>
      </w:pPr>
    </w:p>
    <w:p w:rsidR="00EA36A6" w:rsidRPr="00566BEF" w:rsidRDefault="00EA36A6">
      <w:pPr>
        <w:rPr>
          <w:rFonts w:ascii="Times New Roman" w:hAnsi="Times New Roman"/>
          <w:b/>
          <w:sz w:val="24"/>
          <w:szCs w:val="24"/>
        </w:rPr>
      </w:pPr>
    </w:p>
    <w:p w:rsidR="00EA36A6" w:rsidRPr="00566BEF" w:rsidRDefault="00EA36A6">
      <w:pPr>
        <w:rPr>
          <w:rFonts w:ascii="Times New Roman" w:hAnsi="Times New Roman"/>
          <w:b/>
          <w:sz w:val="24"/>
          <w:szCs w:val="24"/>
        </w:rPr>
      </w:pPr>
      <w:r w:rsidRPr="00566BEF">
        <w:rPr>
          <w:rFonts w:ascii="Times New Roman" w:hAnsi="Times New Roman"/>
          <w:b/>
          <w:sz w:val="24"/>
          <w:szCs w:val="24"/>
        </w:rPr>
        <w:t>Первый этаж столовой</w:t>
      </w:r>
      <w:r w:rsidR="001149DC">
        <w:rPr>
          <w:rFonts w:ascii="Times New Roman" w:hAnsi="Times New Roman"/>
          <w:b/>
          <w:sz w:val="24"/>
          <w:szCs w:val="24"/>
        </w:rPr>
        <w:t xml:space="preserve"> </w:t>
      </w:r>
    </w:p>
    <w:p w:rsidR="004429BC" w:rsidRDefault="004429BC">
      <w:pPr>
        <w:rPr>
          <w:b/>
          <w:sz w:val="24"/>
          <w:szCs w:val="24"/>
        </w:rPr>
      </w:pPr>
    </w:p>
    <w:p w:rsidR="004429BC" w:rsidRDefault="00EA36A6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CA7129D" wp14:editId="74B06B41">
            <wp:extent cx="5940425" cy="3958512"/>
            <wp:effectExtent l="0" t="0" r="3175" b="4445"/>
            <wp:docPr id="1" name="Рисунок 1" descr="https://www.hse.ru/pubs/share/direct/228594725.jpg:r1118x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se.ru/pubs/share/direct/228594725.jpg:r1118x7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BC" w:rsidRDefault="004429BC">
      <w:pPr>
        <w:rPr>
          <w:b/>
          <w:sz w:val="24"/>
          <w:szCs w:val="24"/>
        </w:rPr>
      </w:pPr>
    </w:p>
    <w:p w:rsidR="001E69F9" w:rsidRDefault="001E69F9">
      <w:pPr>
        <w:rPr>
          <w:b/>
          <w:noProof/>
        </w:rPr>
      </w:pPr>
    </w:p>
    <w:p w:rsidR="00EA36A6" w:rsidRDefault="00EA36A6">
      <w:pPr>
        <w:rPr>
          <w:b/>
          <w:noProof/>
        </w:rPr>
      </w:pPr>
    </w:p>
    <w:p w:rsidR="00EA36A6" w:rsidRDefault="00EA36A6">
      <w:pPr>
        <w:rPr>
          <w:b/>
          <w:noProof/>
        </w:rPr>
      </w:pPr>
    </w:p>
    <w:p w:rsidR="001149DC" w:rsidRDefault="001149DC">
      <w:pPr>
        <w:rPr>
          <w:rFonts w:ascii="Times New Roman" w:hAnsi="Times New Roman"/>
          <w:b/>
          <w:noProof/>
          <w:sz w:val="24"/>
          <w:szCs w:val="24"/>
        </w:rPr>
      </w:pPr>
    </w:p>
    <w:p w:rsidR="001149DC" w:rsidRDefault="001149DC">
      <w:pPr>
        <w:rPr>
          <w:rFonts w:ascii="Times New Roman" w:hAnsi="Times New Roman"/>
          <w:b/>
          <w:noProof/>
          <w:sz w:val="24"/>
          <w:szCs w:val="24"/>
        </w:rPr>
      </w:pPr>
      <w:r w:rsidRPr="001149D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50421" cy="4412305"/>
            <wp:effectExtent l="0" t="2540" r="0" b="0"/>
            <wp:docPr id="6" name="Рисунок 6" descr="C:\Users\nsromanova\Documents\Питание\Ст.Басманная - новая столовая - ВЫБОР ПОСТАВЩИКА\КОНКУРС - МАРТ 2023\Фото правой части стан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romanova\Documents\Питание\Ст.Басманная - новая столовая - ВЫБОР ПОСТАВЩИКА\КОНКУРС - МАРТ 2023\Фото правой части станц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871" cy="44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DC" w:rsidRDefault="001149DC">
      <w:pPr>
        <w:rPr>
          <w:rFonts w:ascii="Times New Roman" w:hAnsi="Times New Roman"/>
          <w:b/>
          <w:noProof/>
          <w:sz w:val="24"/>
          <w:szCs w:val="24"/>
        </w:rPr>
      </w:pPr>
    </w:p>
    <w:p w:rsidR="001149DC" w:rsidRDefault="001149DC">
      <w:pPr>
        <w:rPr>
          <w:rFonts w:ascii="Times New Roman" w:hAnsi="Times New Roman"/>
          <w:b/>
          <w:noProof/>
          <w:sz w:val="24"/>
          <w:szCs w:val="24"/>
        </w:rPr>
      </w:pPr>
      <w:r w:rsidRPr="001149D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763116" cy="4386907"/>
            <wp:effectExtent l="0" t="2540" r="0" b="0"/>
            <wp:docPr id="7" name="Рисунок 7" descr="C:\Users\nsromanova\Documents\Питание\Ст.Басманная - новая столовая - ВЫБОР ПОСТАВЩИКА\КОНКУРС - МАРТ 2023\Фото левой части стан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romanova\Documents\Питание\Ст.Басманная - новая столовая - ВЫБОР ПОСТАВЩИКА\КОНКУРС - МАРТ 2023\Фото левой части станц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0081" cy="43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F4" w:rsidRDefault="009E65F4">
      <w:pPr>
        <w:rPr>
          <w:rFonts w:ascii="Times New Roman" w:hAnsi="Times New Roman"/>
          <w:b/>
          <w:noProof/>
          <w:sz w:val="24"/>
          <w:szCs w:val="24"/>
        </w:rPr>
      </w:pPr>
    </w:p>
    <w:p w:rsidR="005E37B3" w:rsidRDefault="005E37B3">
      <w:pPr>
        <w:rPr>
          <w:rFonts w:ascii="Times New Roman" w:hAnsi="Times New Roman"/>
          <w:b/>
          <w:noProof/>
          <w:sz w:val="24"/>
          <w:szCs w:val="24"/>
        </w:rPr>
      </w:pPr>
    </w:p>
    <w:p w:rsidR="001E69F9" w:rsidRPr="00566BEF" w:rsidRDefault="00EA36A6">
      <w:pPr>
        <w:rPr>
          <w:rFonts w:ascii="Times New Roman" w:hAnsi="Times New Roman"/>
          <w:b/>
          <w:noProof/>
          <w:sz w:val="24"/>
          <w:szCs w:val="24"/>
        </w:rPr>
      </w:pPr>
      <w:r w:rsidRPr="00566BEF">
        <w:rPr>
          <w:rFonts w:ascii="Times New Roman" w:hAnsi="Times New Roman"/>
          <w:b/>
          <w:noProof/>
          <w:sz w:val="24"/>
          <w:szCs w:val="24"/>
        </w:rPr>
        <w:t>Второй этаж столовой</w:t>
      </w:r>
    </w:p>
    <w:p w:rsidR="00B74DF4" w:rsidRPr="00EA36A6" w:rsidRDefault="00B74DF4">
      <w:pPr>
        <w:rPr>
          <w:b/>
          <w:noProof/>
        </w:rPr>
      </w:pPr>
    </w:p>
    <w:p w:rsidR="009E65F4" w:rsidRDefault="001E69F9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</w:t>
      </w:r>
    </w:p>
    <w:p w:rsidR="00C2042C" w:rsidRDefault="00EA36A6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066C473" wp14:editId="3C77F03F">
            <wp:extent cx="5940425" cy="3958512"/>
            <wp:effectExtent l="0" t="0" r="3175" b="4445"/>
            <wp:docPr id="2" name="Рисунок 2" descr="https://www.hse.ru/pubs/share/direct/228595875.jpg:r1118x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se.ru/pubs/share/direct/228595875.jpg:r1118x7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2C" w:rsidRDefault="00C2042C">
      <w:pPr>
        <w:rPr>
          <w:rFonts w:ascii="Times New Roman" w:hAnsi="Times New Roman"/>
          <w:noProof/>
          <w:sz w:val="24"/>
          <w:szCs w:val="24"/>
        </w:rPr>
      </w:pPr>
    </w:p>
    <w:p w:rsidR="00C2042C" w:rsidRDefault="00C2042C">
      <w:pPr>
        <w:rPr>
          <w:rFonts w:ascii="Times New Roman" w:hAnsi="Times New Roman"/>
          <w:noProof/>
          <w:sz w:val="24"/>
          <w:szCs w:val="24"/>
        </w:rPr>
      </w:pPr>
    </w:p>
    <w:p w:rsidR="00B74DF4" w:rsidRDefault="00B74DF4">
      <w:pPr>
        <w:rPr>
          <w:rFonts w:ascii="Times New Roman" w:hAnsi="Times New Roman"/>
          <w:noProof/>
          <w:sz w:val="24"/>
          <w:szCs w:val="24"/>
        </w:rPr>
      </w:pPr>
    </w:p>
    <w:p w:rsidR="00566BEF" w:rsidRDefault="009E65F4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D3819EA" wp14:editId="2D586035">
            <wp:extent cx="5940425" cy="3960283"/>
            <wp:effectExtent l="0" t="0" r="3175" b="2540"/>
            <wp:docPr id="9" name="Рисунок 9" descr="https://www.hse.ru/pubs/share/direct/22859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se.ru/pubs/share/direct/228595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F4" w:rsidRDefault="009E65F4">
      <w:pPr>
        <w:rPr>
          <w:rFonts w:ascii="Times New Roman" w:hAnsi="Times New Roman"/>
          <w:noProof/>
          <w:sz w:val="24"/>
          <w:szCs w:val="24"/>
        </w:rPr>
      </w:pPr>
    </w:p>
    <w:p w:rsidR="009E65F4" w:rsidRDefault="009E65F4">
      <w:pPr>
        <w:rPr>
          <w:rFonts w:ascii="Times New Roman" w:hAnsi="Times New Roman"/>
          <w:noProof/>
          <w:sz w:val="24"/>
          <w:szCs w:val="24"/>
        </w:rPr>
      </w:pPr>
    </w:p>
    <w:p w:rsidR="00B74DF4" w:rsidRDefault="00B74DF4">
      <w:pPr>
        <w:rPr>
          <w:rFonts w:ascii="Times New Roman" w:hAnsi="Times New Roman"/>
          <w:noProof/>
          <w:sz w:val="24"/>
          <w:szCs w:val="24"/>
        </w:rPr>
      </w:pPr>
    </w:p>
    <w:p w:rsidR="009E65F4" w:rsidRDefault="009E65F4">
      <w:pPr>
        <w:rPr>
          <w:rFonts w:ascii="Times New Roman" w:hAnsi="Times New Roman"/>
          <w:b/>
          <w:noProof/>
          <w:sz w:val="24"/>
          <w:szCs w:val="24"/>
        </w:rPr>
      </w:pPr>
    </w:p>
    <w:p w:rsidR="009E65F4" w:rsidRDefault="009E65F4">
      <w:pPr>
        <w:rPr>
          <w:rFonts w:ascii="Times New Roman" w:hAnsi="Times New Roman"/>
          <w:b/>
          <w:noProof/>
          <w:sz w:val="24"/>
          <w:szCs w:val="24"/>
        </w:rPr>
      </w:pPr>
    </w:p>
    <w:p w:rsidR="009E65F4" w:rsidRDefault="009E65F4">
      <w:pPr>
        <w:rPr>
          <w:rFonts w:ascii="Times New Roman" w:hAnsi="Times New Roman"/>
          <w:b/>
          <w:noProof/>
          <w:sz w:val="24"/>
          <w:szCs w:val="24"/>
        </w:rPr>
      </w:pPr>
    </w:p>
    <w:p w:rsidR="00B74DF4" w:rsidRPr="00566BEF" w:rsidRDefault="00B74DF4">
      <w:pPr>
        <w:rPr>
          <w:rFonts w:ascii="Times New Roman" w:hAnsi="Times New Roman"/>
          <w:b/>
          <w:noProof/>
          <w:sz w:val="24"/>
          <w:szCs w:val="24"/>
        </w:rPr>
      </w:pPr>
      <w:r w:rsidRPr="00566BEF">
        <w:rPr>
          <w:rFonts w:ascii="Times New Roman" w:hAnsi="Times New Roman"/>
          <w:b/>
          <w:noProof/>
          <w:sz w:val="24"/>
          <w:szCs w:val="24"/>
        </w:rPr>
        <w:t>Планы помещений. Площади, передаваемые в безвозмездное пользованые, выделены цветом.</w:t>
      </w:r>
    </w:p>
    <w:p w:rsidR="00C2042C" w:rsidRDefault="00B74DF4">
      <w:pPr>
        <w:rPr>
          <w:rFonts w:ascii="Times New Roman" w:hAnsi="Times New Roman"/>
          <w:noProof/>
          <w:sz w:val="24"/>
          <w:szCs w:val="24"/>
        </w:rPr>
      </w:pPr>
      <w:r w:rsidRPr="00B74D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72596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2C" w:rsidRDefault="00C2042C">
      <w:pPr>
        <w:rPr>
          <w:rFonts w:ascii="Times New Roman" w:hAnsi="Times New Roman"/>
          <w:noProof/>
          <w:sz w:val="24"/>
          <w:szCs w:val="24"/>
        </w:rPr>
      </w:pPr>
    </w:p>
    <w:p w:rsidR="00C2042C" w:rsidRDefault="00C2042C">
      <w:pPr>
        <w:rPr>
          <w:rFonts w:ascii="Times New Roman" w:hAnsi="Times New Roman"/>
          <w:noProof/>
          <w:sz w:val="24"/>
          <w:szCs w:val="24"/>
        </w:rPr>
      </w:pPr>
    </w:p>
    <w:p w:rsidR="00C2042C" w:rsidRDefault="00C2042C">
      <w:pPr>
        <w:rPr>
          <w:rFonts w:ascii="Times New Roman" w:hAnsi="Times New Roman"/>
          <w:noProof/>
          <w:sz w:val="24"/>
          <w:szCs w:val="24"/>
        </w:rPr>
      </w:pPr>
    </w:p>
    <w:p w:rsidR="00F1630A" w:rsidRDefault="00F1630A" w:rsidP="00C204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630A" w:rsidRDefault="00F1630A" w:rsidP="00C204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630A" w:rsidRDefault="00F1630A" w:rsidP="00C204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630A" w:rsidRDefault="00F1630A" w:rsidP="00C204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630A" w:rsidRDefault="00F1630A" w:rsidP="00C204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630A" w:rsidRDefault="00F1630A" w:rsidP="00C204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129B" w:rsidRDefault="0069129B">
      <w:pPr>
        <w:rPr>
          <w:b/>
          <w:sz w:val="24"/>
          <w:szCs w:val="24"/>
        </w:rPr>
      </w:pPr>
    </w:p>
    <w:p w:rsidR="0069129B" w:rsidRDefault="0069129B">
      <w:pPr>
        <w:rPr>
          <w:b/>
          <w:sz w:val="24"/>
          <w:szCs w:val="24"/>
        </w:rPr>
      </w:pPr>
    </w:p>
    <w:p w:rsidR="0069129B" w:rsidRDefault="0069129B" w:rsidP="0069129B">
      <w:pPr>
        <w:rPr>
          <w:b/>
          <w:sz w:val="24"/>
          <w:szCs w:val="24"/>
        </w:rPr>
      </w:pPr>
    </w:p>
    <w:p w:rsidR="0009515A" w:rsidRPr="0009515A" w:rsidRDefault="0009515A" w:rsidP="0069129B">
      <w:pPr>
        <w:rPr>
          <w:sz w:val="56"/>
          <w:szCs w:val="56"/>
        </w:rPr>
      </w:pPr>
      <w:r>
        <w:rPr>
          <w:sz w:val="72"/>
          <w:szCs w:val="72"/>
        </w:rPr>
        <w:t xml:space="preserve">             </w:t>
      </w:r>
      <w:r w:rsidRPr="0009515A">
        <w:rPr>
          <w:sz w:val="72"/>
          <w:szCs w:val="72"/>
        </w:rPr>
        <w:t xml:space="preserve">       </w:t>
      </w:r>
      <w:r w:rsidRPr="0009515A">
        <w:rPr>
          <w:sz w:val="56"/>
          <w:szCs w:val="56"/>
          <w:u w:val="single"/>
        </w:rPr>
        <w:t xml:space="preserve">1 </w:t>
      </w:r>
      <w:r w:rsidRPr="0009515A">
        <w:rPr>
          <w:sz w:val="56"/>
          <w:szCs w:val="56"/>
        </w:rPr>
        <w:t>этаж</w:t>
      </w:r>
    </w:p>
    <w:p w:rsidR="0009515A" w:rsidRDefault="0009515A" w:rsidP="0069129B">
      <w:pPr>
        <w:rPr>
          <w:b/>
          <w:sz w:val="24"/>
          <w:szCs w:val="24"/>
        </w:rPr>
      </w:pPr>
    </w:p>
    <w:p w:rsidR="0009515A" w:rsidRPr="0069129B" w:rsidRDefault="0009515A" w:rsidP="0069129B">
      <w:pPr>
        <w:rPr>
          <w:b/>
          <w:sz w:val="24"/>
          <w:szCs w:val="24"/>
        </w:rPr>
      </w:pPr>
    </w:p>
    <w:p w:rsidR="004429BC" w:rsidRDefault="0009515A">
      <w:pPr>
        <w:rPr>
          <w:b/>
          <w:sz w:val="24"/>
          <w:szCs w:val="24"/>
        </w:rPr>
      </w:pPr>
      <w:r>
        <w:rPr>
          <w:rFonts w:eastAsia="Calibri"/>
          <w:noProof/>
        </w:rPr>
        <w:drawing>
          <wp:inline distT="0" distB="0" distL="0" distR="0" wp14:anchorId="764744C6" wp14:editId="27264E13">
            <wp:extent cx="5796212" cy="5991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.PNG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202" cy="600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9BC" w:rsidRDefault="004429BC">
      <w:pPr>
        <w:rPr>
          <w:b/>
          <w:sz w:val="24"/>
          <w:szCs w:val="24"/>
        </w:rPr>
      </w:pPr>
    </w:p>
    <w:p w:rsidR="004429BC" w:rsidRDefault="004429BC">
      <w:pPr>
        <w:rPr>
          <w:b/>
          <w:sz w:val="24"/>
          <w:szCs w:val="24"/>
        </w:rPr>
      </w:pPr>
    </w:p>
    <w:p w:rsidR="00FF6B40" w:rsidRDefault="00FF6B40" w:rsidP="00FF6B40">
      <w:pPr>
        <w:rPr>
          <w:rFonts w:eastAsia="Calibri"/>
        </w:rPr>
      </w:pPr>
    </w:p>
    <w:p w:rsidR="00FF6B40" w:rsidRDefault="00FF6B40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  <w:bookmarkStart w:id="0" w:name="_GoBack"/>
      <w:bookmarkEnd w:id="0"/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566BEF" w:rsidP="00FF6B40">
      <w:pPr>
        <w:rPr>
          <w:rFonts w:eastAsia="Calibri"/>
        </w:rPr>
      </w:pPr>
      <w:r w:rsidRPr="00566BEF">
        <w:rPr>
          <w:rFonts w:eastAsia="Calibri"/>
          <w:noProof/>
        </w:rPr>
        <w:drawing>
          <wp:inline distT="0" distB="0" distL="0" distR="0">
            <wp:extent cx="5695950" cy="70194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80" cy="70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2200D8" w:rsidRDefault="002200D8" w:rsidP="00FF6B40">
      <w:pPr>
        <w:rPr>
          <w:rFonts w:eastAsia="Calibri"/>
        </w:rPr>
      </w:pPr>
    </w:p>
    <w:p w:rsidR="00FF6B40" w:rsidRDefault="00FF6B40" w:rsidP="00FF6B40">
      <w:pPr>
        <w:rPr>
          <w:rFonts w:eastAsia="Calibri"/>
        </w:rPr>
      </w:pPr>
    </w:p>
    <w:p w:rsidR="00FF6B40" w:rsidRDefault="00FF6B40" w:rsidP="00FF6B40">
      <w:pPr>
        <w:rPr>
          <w:rFonts w:eastAsia="Calibri"/>
        </w:rPr>
      </w:pPr>
    </w:p>
    <w:p w:rsidR="00FF6B40" w:rsidRDefault="00FF6B40" w:rsidP="00FF6B40">
      <w:pPr>
        <w:rPr>
          <w:rFonts w:eastAsia="Calibri"/>
        </w:rPr>
      </w:pPr>
    </w:p>
    <w:sectPr w:rsidR="00FF6B40" w:rsidSect="001149D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B40"/>
    <w:rsid w:val="00012CC0"/>
    <w:rsid w:val="00047FBF"/>
    <w:rsid w:val="00062786"/>
    <w:rsid w:val="00093388"/>
    <w:rsid w:val="0009515A"/>
    <w:rsid w:val="001149DC"/>
    <w:rsid w:val="0012564B"/>
    <w:rsid w:val="0016070D"/>
    <w:rsid w:val="00175D81"/>
    <w:rsid w:val="001E51AC"/>
    <w:rsid w:val="001E69F9"/>
    <w:rsid w:val="002200D8"/>
    <w:rsid w:val="00224863"/>
    <w:rsid w:val="002C4903"/>
    <w:rsid w:val="00306236"/>
    <w:rsid w:val="00346375"/>
    <w:rsid w:val="00346F54"/>
    <w:rsid w:val="00393767"/>
    <w:rsid w:val="003A0EBF"/>
    <w:rsid w:val="003F03B4"/>
    <w:rsid w:val="003F2CA9"/>
    <w:rsid w:val="0043766D"/>
    <w:rsid w:val="004429BC"/>
    <w:rsid w:val="004E7E14"/>
    <w:rsid w:val="00524D08"/>
    <w:rsid w:val="00560ED4"/>
    <w:rsid w:val="00566BEF"/>
    <w:rsid w:val="00594ED9"/>
    <w:rsid w:val="005A1789"/>
    <w:rsid w:val="005B0B3D"/>
    <w:rsid w:val="005D4C25"/>
    <w:rsid w:val="005E37B3"/>
    <w:rsid w:val="005F5EA5"/>
    <w:rsid w:val="00603420"/>
    <w:rsid w:val="00623F8A"/>
    <w:rsid w:val="006642D4"/>
    <w:rsid w:val="0066490B"/>
    <w:rsid w:val="0068135A"/>
    <w:rsid w:val="0069129B"/>
    <w:rsid w:val="006A3A19"/>
    <w:rsid w:val="006B08AD"/>
    <w:rsid w:val="007405CF"/>
    <w:rsid w:val="007516A9"/>
    <w:rsid w:val="007D2BC3"/>
    <w:rsid w:val="007F1BBA"/>
    <w:rsid w:val="0085468F"/>
    <w:rsid w:val="00892E2C"/>
    <w:rsid w:val="008C20EB"/>
    <w:rsid w:val="009620EE"/>
    <w:rsid w:val="00974BD0"/>
    <w:rsid w:val="009C08E3"/>
    <w:rsid w:val="009C753B"/>
    <w:rsid w:val="009D14E8"/>
    <w:rsid w:val="009E0231"/>
    <w:rsid w:val="009E65F4"/>
    <w:rsid w:val="009E6D30"/>
    <w:rsid w:val="009F46DB"/>
    <w:rsid w:val="00A45FD0"/>
    <w:rsid w:val="00A63DD8"/>
    <w:rsid w:val="00A94EFE"/>
    <w:rsid w:val="00B2475E"/>
    <w:rsid w:val="00B34178"/>
    <w:rsid w:val="00B62931"/>
    <w:rsid w:val="00B74DF4"/>
    <w:rsid w:val="00BC75DB"/>
    <w:rsid w:val="00C10D91"/>
    <w:rsid w:val="00C1528B"/>
    <w:rsid w:val="00C2042C"/>
    <w:rsid w:val="00C20702"/>
    <w:rsid w:val="00C2494A"/>
    <w:rsid w:val="00C329DF"/>
    <w:rsid w:val="00CA16A6"/>
    <w:rsid w:val="00CB7A98"/>
    <w:rsid w:val="00D80C3D"/>
    <w:rsid w:val="00DB54D7"/>
    <w:rsid w:val="00DF38E1"/>
    <w:rsid w:val="00E24E2C"/>
    <w:rsid w:val="00E31352"/>
    <w:rsid w:val="00E60368"/>
    <w:rsid w:val="00EA36A6"/>
    <w:rsid w:val="00EA49BE"/>
    <w:rsid w:val="00EA65EB"/>
    <w:rsid w:val="00EE4E16"/>
    <w:rsid w:val="00F120A3"/>
    <w:rsid w:val="00F1630A"/>
    <w:rsid w:val="00F5763F"/>
    <w:rsid w:val="00FA4AC1"/>
    <w:rsid w:val="00FA7BD7"/>
    <w:rsid w:val="00FC09AE"/>
    <w:rsid w:val="00FF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0361"/>
  <w15:docId w15:val="{52F7BD0E-D871-48EC-87A5-D2D3454B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9F9"/>
    <w:pPr>
      <w:spacing w:line="240" w:lineRule="auto"/>
      <w:jc w:val="left"/>
    </w:pPr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B40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CA16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1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0A43E-5A7E-46D7-AA32-0FB6F3AFD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Романова Наталья Сергеевна</cp:lastModifiedBy>
  <cp:revision>10</cp:revision>
  <cp:lastPrinted>2021-08-02T13:26:00Z</cp:lastPrinted>
  <dcterms:created xsi:type="dcterms:W3CDTF">2023-04-13T12:04:00Z</dcterms:created>
  <dcterms:modified xsi:type="dcterms:W3CDTF">2023-04-14T10:02:00Z</dcterms:modified>
</cp:coreProperties>
</file>