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0368" w:rsidRDefault="00E60368" w:rsidP="006642D4">
      <w:pPr>
        <w:rPr>
          <w:rFonts w:ascii="Times New Roman" w:hAnsi="Times New Roman"/>
          <w:b/>
          <w:color w:val="FF0000"/>
          <w:sz w:val="24"/>
          <w:szCs w:val="24"/>
        </w:rPr>
      </w:pPr>
    </w:p>
    <w:p w:rsidR="006642D4" w:rsidRPr="006642D4" w:rsidRDefault="006642D4" w:rsidP="009620EE">
      <w:pPr>
        <w:jc w:val="both"/>
        <w:rPr>
          <w:rFonts w:ascii="Times New Roman" w:hAnsi="Times New Roman"/>
          <w:b/>
          <w:color w:val="FF0000"/>
          <w:sz w:val="24"/>
          <w:szCs w:val="24"/>
        </w:rPr>
      </w:pPr>
      <w:r w:rsidRPr="006642D4">
        <w:rPr>
          <w:rFonts w:ascii="Times New Roman" w:hAnsi="Times New Roman"/>
          <w:b/>
          <w:color w:val="FF0000"/>
          <w:sz w:val="24"/>
          <w:szCs w:val="24"/>
        </w:rPr>
        <w:t xml:space="preserve">Контактное лицо для желающих осмотреть объекты – </w:t>
      </w:r>
      <w:r w:rsidR="00DF38E1">
        <w:rPr>
          <w:rFonts w:ascii="Times New Roman" w:hAnsi="Times New Roman"/>
          <w:b/>
          <w:color w:val="FF0000"/>
          <w:sz w:val="24"/>
          <w:szCs w:val="24"/>
        </w:rPr>
        <w:t>Костоглодов Юрий Степанович</w:t>
      </w:r>
      <w:r w:rsidRPr="006642D4">
        <w:rPr>
          <w:rFonts w:ascii="Times New Roman" w:hAnsi="Times New Roman"/>
          <w:b/>
          <w:color w:val="FF0000"/>
          <w:sz w:val="24"/>
          <w:szCs w:val="24"/>
        </w:rPr>
        <w:t>, тел. 8 91</w:t>
      </w:r>
      <w:r w:rsidR="00DF38E1">
        <w:rPr>
          <w:rFonts w:ascii="Times New Roman" w:hAnsi="Times New Roman"/>
          <w:b/>
          <w:color w:val="FF0000"/>
          <w:sz w:val="24"/>
          <w:szCs w:val="24"/>
        </w:rPr>
        <w:t>5</w:t>
      </w:r>
      <w:r w:rsidRPr="006642D4">
        <w:rPr>
          <w:rFonts w:ascii="Times New Roman" w:hAnsi="Times New Roman"/>
          <w:b/>
          <w:color w:val="FF0000"/>
          <w:sz w:val="24"/>
          <w:szCs w:val="24"/>
        </w:rPr>
        <w:t> </w:t>
      </w:r>
      <w:r w:rsidR="00DF38E1">
        <w:rPr>
          <w:rFonts w:ascii="Times New Roman" w:hAnsi="Times New Roman"/>
          <w:b/>
          <w:color w:val="FF0000"/>
          <w:sz w:val="24"/>
          <w:szCs w:val="24"/>
        </w:rPr>
        <w:t>218</w:t>
      </w:r>
      <w:r w:rsidRPr="006642D4">
        <w:rPr>
          <w:rFonts w:ascii="Times New Roman" w:hAnsi="Times New Roman"/>
          <w:b/>
          <w:color w:val="FF0000"/>
          <w:sz w:val="24"/>
          <w:szCs w:val="24"/>
        </w:rPr>
        <w:t xml:space="preserve"> </w:t>
      </w:r>
      <w:r w:rsidR="00DF38E1">
        <w:rPr>
          <w:rFonts w:ascii="Times New Roman" w:hAnsi="Times New Roman"/>
          <w:b/>
          <w:color w:val="FF0000"/>
          <w:sz w:val="24"/>
          <w:szCs w:val="24"/>
        </w:rPr>
        <w:t>08</w:t>
      </w:r>
      <w:r w:rsidRPr="006642D4">
        <w:rPr>
          <w:rFonts w:ascii="Times New Roman" w:hAnsi="Times New Roman"/>
          <w:b/>
          <w:color w:val="FF0000"/>
          <w:sz w:val="24"/>
          <w:szCs w:val="24"/>
        </w:rPr>
        <w:t xml:space="preserve"> </w:t>
      </w:r>
      <w:r w:rsidR="00DF38E1">
        <w:rPr>
          <w:rFonts w:ascii="Times New Roman" w:hAnsi="Times New Roman"/>
          <w:b/>
          <w:color w:val="FF0000"/>
          <w:sz w:val="24"/>
          <w:szCs w:val="24"/>
        </w:rPr>
        <w:t>49</w:t>
      </w:r>
      <w:r w:rsidRPr="006642D4">
        <w:rPr>
          <w:rFonts w:ascii="Times New Roman" w:hAnsi="Times New Roman"/>
          <w:b/>
          <w:color w:val="FF0000"/>
          <w:sz w:val="24"/>
          <w:szCs w:val="24"/>
        </w:rPr>
        <w:t xml:space="preserve">.  Время работы - с понедельника по пятницу </w:t>
      </w:r>
      <w:r w:rsidRPr="008C20EB">
        <w:rPr>
          <w:rFonts w:ascii="Times New Roman" w:hAnsi="Times New Roman"/>
          <w:b/>
          <w:color w:val="FF0000"/>
          <w:sz w:val="24"/>
          <w:szCs w:val="24"/>
        </w:rPr>
        <w:t xml:space="preserve">с </w:t>
      </w:r>
      <w:r w:rsidR="008C20EB" w:rsidRPr="0016070D">
        <w:rPr>
          <w:rFonts w:ascii="Times New Roman" w:hAnsi="Times New Roman"/>
          <w:b/>
          <w:color w:val="FF0000"/>
          <w:sz w:val="24"/>
          <w:szCs w:val="24"/>
        </w:rPr>
        <w:t>10</w:t>
      </w:r>
      <w:r w:rsidRPr="008C20EB">
        <w:rPr>
          <w:rFonts w:ascii="Times New Roman" w:hAnsi="Times New Roman"/>
          <w:b/>
          <w:color w:val="FF0000"/>
          <w:sz w:val="24"/>
          <w:szCs w:val="24"/>
        </w:rPr>
        <w:t xml:space="preserve"> до 17 часов.</w:t>
      </w:r>
      <w:r w:rsidRPr="006642D4">
        <w:rPr>
          <w:rFonts w:ascii="Times New Roman" w:hAnsi="Times New Roman"/>
          <w:b/>
          <w:color w:val="FF0000"/>
          <w:sz w:val="24"/>
          <w:szCs w:val="24"/>
        </w:rPr>
        <w:t xml:space="preserve"> Необходимо позвонить накануне планируемой даты выезда на объект.</w:t>
      </w:r>
    </w:p>
    <w:p w:rsidR="006642D4" w:rsidRDefault="006642D4" w:rsidP="00B34178">
      <w:pPr>
        <w:jc w:val="center"/>
        <w:rPr>
          <w:rFonts w:ascii="Times New Roman" w:hAnsi="Times New Roman"/>
          <w:b/>
          <w:sz w:val="24"/>
          <w:szCs w:val="24"/>
        </w:rPr>
      </w:pPr>
    </w:p>
    <w:p w:rsidR="00EE4E16" w:rsidRDefault="00EE4E16" w:rsidP="00B34178">
      <w:pPr>
        <w:jc w:val="center"/>
        <w:rPr>
          <w:rFonts w:ascii="Times New Roman" w:hAnsi="Times New Roman"/>
          <w:b/>
          <w:sz w:val="24"/>
          <w:szCs w:val="24"/>
        </w:rPr>
      </w:pPr>
    </w:p>
    <w:p w:rsidR="00E60368" w:rsidRDefault="00E60368" w:rsidP="00B34178">
      <w:pPr>
        <w:jc w:val="center"/>
        <w:rPr>
          <w:rFonts w:ascii="Times New Roman" w:hAnsi="Times New Roman"/>
          <w:b/>
          <w:sz w:val="24"/>
          <w:szCs w:val="24"/>
        </w:rPr>
      </w:pPr>
    </w:p>
    <w:p w:rsidR="00EE4E16" w:rsidRDefault="00EE4E16" w:rsidP="00B34178">
      <w:pPr>
        <w:jc w:val="center"/>
        <w:rPr>
          <w:rFonts w:ascii="Times New Roman" w:hAnsi="Times New Roman"/>
          <w:b/>
          <w:sz w:val="24"/>
          <w:szCs w:val="24"/>
        </w:rPr>
      </w:pPr>
    </w:p>
    <w:p w:rsidR="00B62931" w:rsidRDefault="00B62931" w:rsidP="00B34178">
      <w:pPr>
        <w:jc w:val="center"/>
        <w:rPr>
          <w:rFonts w:ascii="Times New Roman" w:hAnsi="Times New Roman"/>
          <w:b/>
          <w:sz w:val="24"/>
          <w:szCs w:val="24"/>
        </w:rPr>
      </w:pPr>
    </w:p>
    <w:p w:rsidR="00B34178" w:rsidRDefault="00B34178" w:rsidP="00B34178">
      <w:pPr>
        <w:jc w:val="center"/>
        <w:rPr>
          <w:rFonts w:ascii="Times New Roman" w:hAnsi="Times New Roman"/>
          <w:b/>
          <w:sz w:val="24"/>
          <w:szCs w:val="24"/>
        </w:rPr>
      </w:pPr>
      <w:r w:rsidRPr="00B34178">
        <w:rPr>
          <w:rFonts w:ascii="Times New Roman" w:hAnsi="Times New Roman"/>
          <w:b/>
          <w:sz w:val="24"/>
          <w:szCs w:val="24"/>
        </w:rPr>
        <w:t>ОБЩАЯ ИНФОРМАЦИЯ О СТОЛОВОЙ</w:t>
      </w:r>
      <w:bookmarkStart w:id="0" w:name="_GoBack"/>
      <w:bookmarkEnd w:id="0"/>
    </w:p>
    <w:p w:rsidR="006642D4" w:rsidRDefault="006642D4" w:rsidP="00B34178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(д.28/11, стр.2)</w:t>
      </w:r>
    </w:p>
    <w:p w:rsidR="00E60368" w:rsidRDefault="00E60368" w:rsidP="00B34178">
      <w:pPr>
        <w:jc w:val="center"/>
        <w:rPr>
          <w:rFonts w:ascii="Times New Roman" w:hAnsi="Times New Roman"/>
          <w:b/>
          <w:sz w:val="24"/>
          <w:szCs w:val="24"/>
        </w:rPr>
      </w:pPr>
    </w:p>
    <w:p w:rsidR="00B34178" w:rsidRPr="00B34178" w:rsidRDefault="00B34178" w:rsidP="00B34178">
      <w:pPr>
        <w:rPr>
          <w:rFonts w:ascii="Times New Roman" w:hAnsi="Times New Roman"/>
          <w:b/>
          <w:sz w:val="24"/>
          <w:szCs w:val="24"/>
        </w:rPr>
      </w:pPr>
    </w:p>
    <w:p w:rsidR="00B34178" w:rsidRPr="00B34178" w:rsidRDefault="00B34178" w:rsidP="00B34178">
      <w:pPr>
        <w:rPr>
          <w:rFonts w:ascii="Times New Roman" w:hAnsi="Times New Roman"/>
          <w:b/>
          <w:sz w:val="24"/>
          <w:szCs w:val="24"/>
        </w:rPr>
      </w:pPr>
      <w:r w:rsidRPr="00B34178">
        <w:rPr>
          <w:rFonts w:ascii="Times New Roman" w:hAnsi="Times New Roman"/>
          <w:b/>
          <w:sz w:val="24"/>
          <w:szCs w:val="24"/>
        </w:rPr>
        <w:t xml:space="preserve">Количество посадочных мест – </w:t>
      </w:r>
      <w:r w:rsidR="006642D4">
        <w:rPr>
          <w:rFonts w:ascii="Times New Roman" w:hAnsi="Times New Roman"/>
          <w:b/>
          <w:sz w:val="24"/>
          <w:szCs w:val="24"/>
        </w:rPr>
        <w:t>80</w:t>
      </w:r>
      <w:r w:rsidRPr="00B34178">
        <w:rPr>
          <w:rFonts w:ascii="Times New Roman" w:hAnsi="Times New Roman"/>
          <w:b/>
          <w:sz w:val="24"/>
          <w:szCs w:val="24"/>
        </w:rPr>
        <w:t>.</w:t>
      </w:r>
    </w:p>
    <w:p w:rsidR="00B34178" w:rsidRPr="00B34178" w:rsidRDefault="00B34178" w:rsidP="00B34178">
      <w:pPr>
        <w:rPr>
          <w:rFonts w:ascii="Times New Roman" w:hAnsi="Times New Roman"/>
          <w:b/>
          <w:sz w:val="24"/>
          <w:szCs w:val="24"/>
        </w:rPr>
      </w:pPr>
      <w:r w:rsidRPr="00B34178">
        <w:rPr>
          <w:rFonts w:ascii="Times New Roman" w:hAnsi="Times New Roman"/>
          <w:b/>
          <w:sz w:val="24"/>
          <w:szCs w:val="24"/>
        </w:rPr>
        <w:t xml:space="preserve">Общая площадь обеденного зала – 146 </w:t>
      </w:r>
      <w:proofErr w:type="spellStart"/>
      <w:r w:rsidRPr="00B34178">
        <w:rPr>
          <w:rFonts w:ascii="Times New Roman" w:hAnsi="Times New Roman"/>
          <w:b/>
          <w:sz w:val="24"/>
          <w:szCs w:val="24"/>
        </w:rPr>
        <w:t>кв.м</w:t>
      </w:r>
      <w:proofErr w:type="spellEnd"/>
      <w:r w:rsidRPr="00B34178">
        <w:rPr>
          <w:rFonts w:ascii="Times New Roman" w:hAnsi="Times New Roman"/>
          <w:b/>
          <w:sz w:val="24"/>
          <w:szCs w:val="24"/>
        </w:rPr>
        <w:t>.</w:t>
      </w:r>
    </w:p>
    <w:p w:rsidR="00B34178" w:rsidRPr="007D2BC3" w:rsidRDefault="00B34178" w:rsidP="00B34178">
      <w:pPr>
        <w:rPr>
          <w:rFonts w:ascii="Times New Roman" w:hAnsi="Times New Roman"/>
          <w:b/>
          <w:sz w:val="24"/>
          <w:szCs w:val="24"/>
        </w:rPr>
      </w:pPr>
      <w:r w:rsidRPr="00B34178">
        <w:rPr>
          <w:rFonts w:ascii="Times New Roman" w:hAnsi="Times New Roman"/>
          <w:b/>
          <w:sz w:val="24"/>
          <w:szCs w:val="24"/>
        </w:rPr>
        <w:t>Общая площадь произв</w:t>
      </w:r>
      <w:r w:rsidR="007D2BC3">
        <w:rPr>
          <w:rFonts w:ascii="Times New Roman" w:hAnsi="Times New Roman"/>
          <w:b/>
          <w:sz w:val="24"/>
          <w:szCs w:val="24"/>
        </w:rPr>
        <w:t>одственных помещений – 22</w:t>
      </w:r>
      <w:r w:rsidR="006642D4">
        <w:rPr>
          <w:rFonts w:ascii="Times New Roman" w:hAnsi="Times New Roman"/>
          <w:b/>
          <w:sz w:val="24"/>
          <w:szCs w:val="24"/>
        </w:rPr>
        <w:t>2,2</w:t>
      </w:r>
      <w:r w:rsidR="007D2BC3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proofErr w:type="gramStart"/>
      <w:r w:rsidR="007D2BC3">
        <w:rPr>
          <w:rFonts w:ascii="Times New Roman" w:hAnsi="Times New Roman"/>
          <w:b/>
          <w:sz w:val="24"/>
          <w:szCs w:val="24"/>
        </w:rPr>
        <w:t>кв.м</w:t>
      </w:r>
      <w:proofErr w:type="spellEnd"/>
      <w:proofErr w:type="gramEnd"/>
      <w:r w:rsidR="007D2BC3">
        <w:rPr>
          <w:rFonts w:ascii="Times New Roman" w:hAnsi="Times New Roman"/>
          <w:b/>
          <w:sz w:val="24"/>
          <w:szCs w:val="24"/>
        </w:rPr>
        <w:t>, включая зону раздачи.</w:t>
      </w:r>
    </w:p>
    <w:p w:rsidR="00B34178" w:rsidRPr="00B34178" w:rsidRDefault="00B34178" w:rsidP="00B34178">
      <w:pPr>
        <w:rPr>
          <w:rFonts w:ascii="Times New Roman" w:hAnsi="Times New Roman"/>
          <w:b/>
          <w:sz w:val="24"/>
          <w:szCs w:val="24"/>
        </w:rPr>
      </w:pPr>
    </w:p>
    <w:p w:rsidR="00A45FD0" w:rsidRDefault="00A45FD0">
      <w:pPr>
        <w:rPr>
          <w:b/>
          <w:sz w:val="24"/>
          <w:szCs w:val="24"/>
        </w:rPr>
      </w:pPr>
    </w:p>
    <w:p w:rsidR="004429BC" w:rsidRDefault="004429BC">
      <w:pPr>
        <w:rPr>
          <w:b/>
          <w:sz w:val="24"/>
          <w:szCs w:val="24"/>
        </w:rPr>
      </w:pPr>
    </w:p>
    <w:p w:rsidR="004429BC" w:rsidRDefault="00EE4E16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BE8EA1D" wp14:editId="1F675E8E">
            <wp:extent cx="5940425" cy="3958512"/>
            <wp:effectExtent l="0" t="0" r="3175" b="4445"/>
            <wp:docPr id="2" name="Рисунок 2" descr="https://www.hse.ru/pubs/share/thumb/396369772:c1093x728+0+0:r1118x745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hse.ru/pubs/share/thumb/396369772:c1093x728+0+0:r1118x745!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9BC" w:rsidRDefault="004429BC">
      <w:pPr>
        <w:rPr>
          <w:b/>
          <w:sz w:val="24"/>
          <w:szCs w:val="24"/>
        </w:rPr>
      </w:pPr>
    </w:p>
    <w:p w:rsidR="001E69F9" w:rsidRDefault="001E69F9">
      <w:pPr>
        <w:rPr>
          <w:noProof/>
        </w:rPr>
      </w:pPr>
    </w:p>
    <w:p w:rsidR="001E69F9" w:rsidRDefault="001E69F9">
      <w:pPr>
        <w:rPr>
          <w:noProof/>
        </w:rPr>
      </w:pPr>
    </w:p>
    <w:p w:rsidR="00C2042C" w:rsidRDefault="001E69F9">
      <w:pPr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                              </w:t>
      </w: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C2042C" w:rsidRDefault="00C2042C">
      <w:pPr>
        <w:rPr>
          <w:rFonts w:ascii="Times New Roman" w:hAnsi="Times New Roman"/>
          <w:noProof/>
          <w:sz w:val="24"/>
          <w:szCs w:val="24"/>
        </w:rPr>
      </w:pPr>
    </w:p>
    <w:p w:rsidR="001E69F9" w:rsidRPr="009F46DB" w:rsidRDefault="001E69F9" w:rsidP="00C2042C">
      <w:pPr>
        <w:jc w:val="center"/>
        <w:rPr>
          <w:rFonts w:ascii="Times New Roman" w:hAnsi="Times New Roman"/>
          <w:b/>
          <w:noProof/>
          <w:sz w:val="24"/>
          <w:szCs w:val="24"/>
        </w:rPr>
      </w:pPr>
      <w:r w:rsidRPr="009F46DB">
        <w:rPr>
          <w:rFonts w:ascii="Times New Roman" w:hAnsi="Times New Roman"/>
          <w:b/>
          <w:noProof/>
          <w:sz w:val="24"/>
          <w:szCs w:val="24"/>
        </w:rPr>
        <w:t xml:space="preserve">План </w:t>
      </w:r>
      <w:r w:rsidR="009F46DB" w:rsidRPr="009F46DB">
        <w:rPr>
          <w:rFonts w:ascii="Times New Roman" w:hAnsi="Times New Roman"/>
          <w:b/>
          <w:noProof/>
          <w:sz w:val="24"/>
          <w:szCs w:val="24"/>
        </w:rPr>
        <w:t xml:space="preserve">помещений </w:t>
      </w:r>
      <w:r w:rsidRPr="009F46DB">
        <w:rPr>
          <w:rFonts w:ascii="Times New Roman" w:hAnsi="Times New Roman"/>
          <w:b/>
          <w:noProof/>
          <w:sz w:val="24"/>
          <w:szCs w:val="24"/>
        </w:rPr>
        <w:t>столовой</w:t>
      </w:r>
    </w:p>
    <w:p w:rsidR="001E69F9" w:rsidRDefault="001E69F9">
      <w:pPr>
        <w:rPr>
          <w:noProof/>
        </w:rPr>
      </w:pPr>
    </w:p>
    <w:p w:rsidR="001E69F9" w:rsidRDefault="001E69F9">
      <w:pPr>
        <w:rPr>
          <w:noProof/>
        </w:rPr>
      </w:pPr>
    </w:p>
    <w:p w:rsidR="004429BC" w:rsidRDefault="001E69F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D7DCB79" wp14:editId="5DF3EA39">
            <wp:extent cx="5940425" cy="7266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6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9BC" w:rsidRDefault="004429BC">
      <w:pPr>
        <w:rPr>
          <w:b/>
          <w:sz w:val="24"/>
          <w:szCs w:val="24"/>
        </w:rPr>
      </w:pPr>
    </w:p>
    <w:p w:rsidR="001E69F9" w:rsidRDefault="001E69F9" w:rsidP="001E69F9">
      <w:pPr>
        <w:rPr>
          <w:rFonts w:ascii="Times New Roman" w:hAnsi="Times New Roman"/>
          <w:b/>
          <w:sz w:val="24"/>
          <w:szCs w:val="24"/>
        </w:rPr>
      </w:pPr>
    </w:p>
    <w:p w:rsidR="001E69F9" w:rsidRDefault="001E69F9" w:rsidP="001E69F9">
      <w:pPr>
        <w:rPr>
          <w:rFonts w:ascii="Times New Roman" w:hAnsi="Times New Roman"/>
          <w:b/>
          <w:sz w:val="24"/>
          <w:szCs w:val="24"/>
        </w:rPr>
      </w:pPr>
    </w:p>
    <w:p w:rsidR="001E69F9" w:rsidRDefault="001E69F9" w:rsidP="001E69F9">
      <w:pPr>
        <w:rPr>
          <w:rFonts w:ascii="Times New Roman" w:hAnsi="Times New Roman"/>
          <w:b/>
          <w:sz w:val="24"/>
          <w:szCs w:val="24"/>
        </w:rPr>
      </w:pPr>
    </w:p>
    <w:p w:rsidR="001E69F9" w:rsidRDefault="001E69F9" w:rsidP="001E69F9">
      <w:pPr>
        <w:rPr>
          <w:rFonts w:ascii="Times New Roman" w:hAnsi="Times New Roman"/>
          <w:b/>
          <w:sz w:val="24"/>
          <w:szCs w:val="24"/>
        </w:rPr>
      </w:pPr>
    </w:p>
    <w:p w:rsidR="00C2042C" w:rsidRDefault="001E69F9" w:rsidP="00C2042C">
      <w:pPr>
        <w:jc w:val="center"/>
        <w:rPr>
          <w:rFonts w:ascii="Times New Roman" w:hAnsi="Times New Roman"/>
          <w:b/>
          <w:sz w:val="24"/>
          <w:szCs w:val="24"/>
        </w:rPr>
      </w:pPr>
      <w:r w:rsidRPr="00C2494A">
        <w:rPr>
          <w:rFonts w:ascii="Times New Roman" w:hAnsi="Times New Roman"/>
          <w:b/>
          <w:sz w:val="24"/>
          <w:szCs w:val="24"/>
        </w:rPr>
        <w:lastRenderedPageBreak/>
        <w:t>Оборудование кухни</w:t>
      </w:r>
      <w:r>
        <w:rPr>
          <w:rFonts w:ascii="Times New Roman" w:hAnsi="Times New Roman"/>
          <w:b/>
          <w:sz w:val="24"/>
          <w:szCs w:val="24"/>
        </w:rPr>
        <w:t xml:space="preserve"> и линии раздачи</w:t>
      </w:r>
    </w:p>
    <w:tbl>
      <w:tblPr>
        <w:tblW w:w="6117" w:type="dxa"/>
        <w:tblInd w:w="93" w:type="dxa"/>
        <w:tblLook w:val="04A0" w:firstRow="1" w:lastRow="0" w:firstColumn="1" w:lastColumn="0" w:noHBand="0" w:noVBand="1"/>
      </w:tblPr>
      <w:tblGrid>
        <w:gridCol w:w="5237"/>
        <w:gridCol w:w="880"/>
      </w:tblGrid>
      <w:tr w:rsidR="00E24E2C" w:rsidRPr="00E24E2C" w:rsidTr="00E24E2C">
        <w:trPr>
          <w:trHeight w:val="51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Наименование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4E2C" w:rsidRPr="00E24E2C" w:rsidRDefault="00E24E2C" w:rsidP="00E24E2C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Кол-во</w:t>
            </w:r>
          </w:p>
        </w:tc>
      </w:tr>
      <w:tr w:rsidR="00E24E2C" w:rsidRPr="00E24E2C" w:rsidTr="00E24E2C">
        <w:trPr>
          <w:trHeight w:val="510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Прилавок для столовых приборов ПСП-70КМ с 3 стаканами н/с под приборы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перформа</w:t>
            </w:r>
            <w:proofErr w:type="spellEnd"/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E24E2C"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Прилавок холодильный закусочный ПВВ(Н)-70КМ-С-НШ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Мармит первых блюд ПМЭС-70КМ-01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Мармит вторых блюд ПМЭС-70КМ-80 с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гастроемкостями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>: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Комплект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гастроемкостей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GN1/1*150+крышки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2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Комплект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гастроемкостей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GN1/2*150+крышки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2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Комплект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гастроемкостей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GN1/3*150+крышки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3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Прилавок универсальный нейтральный МН-70КМ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Кассовая кабина КК-70КМ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800*600*870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 холодильный ITAL №161194004035726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Без бортика 1200*600*870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Весы CAS 5 кг. № 017510415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Стерилизатор для ножей №16Т05152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Шкаф холодильный 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Polair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- 0,7 CN-В153380817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Шкаф холодильный 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Polair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- 0,7 CN-В153070817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Мясорубка МИМ 300 ТУ BY 200166490,018-2008(с ножами)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2 секции 1250*630*870*400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Полка-косынка сплошная  1м*40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2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Весы CAS 5 кг. № 017510448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600*600*870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1200*600*870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1200*600*870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1200*600*870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510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Привод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универ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>. (обор. для общепита)ТОРГМАШ УКМ-1 1049СН (полный комплект)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Шкаф холодильный 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Polair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- 0,7 CN-В152580817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Аппарат пароварочный АВАТ ПКА 6-1\1вм2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Подставка под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конвектомат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6*2 направляющих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600*600*870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1000*600*870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1000*600*870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1000*600*870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 холодильный 1,4*60см ITAL №1707944004027113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Зонт вытяжной  1,6*1,6 с решетками: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2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Решетки на зонт вытяжной 1,6*1,6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16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Зонт вытяжной с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жироулав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>-ми 1*1м с двумя решетками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Стерилизатор для ножей №16Т05155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630*630*870*400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Кипятильник эл. КЭНД-100-04 №153  11  2016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Подставка под кипятильник 40*40*39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Фритюр напольный RADA 1 секция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Котел пищеварочный АВАТ КПЭМ-60\7 Т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Плита 4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комфорки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с полкой RADA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Плита 4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комфорки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с полкой RADA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Плита 4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комфорки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+ духовой шкаф RADA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Мармит напольный 1/1 RADA с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гастроемкостями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>: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Комплект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гастроемкостей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GN1/3*150+крышки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3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Гриль напольный  RADA   *  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Полка-косынка сплошная  1,2*40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4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18"/>
                <w:szCs w:val="18"/>
              </w:rPr>
            </w:pPr>
            <w:proofErr w:type="spellStart"/>
            <w:r w:rsidRPr="00E24E2C">
              <w:rPr>
                <w:rFonts w:eastAsia="Times New Roman"/>
                <w:sz w:val="18"/>
                <w:szCs w:val="18"/>
              </w:rPr>
              <w:lastRenderedPageBreak/>
              <w:t>Robot</w:t>
            </w:r>
            <w:proofErr w:type="spellEnd"/>
            <w:r w:rsidRPr="00E24E2C">
              <w:rPr>
                <w:rFonts w:eastAsia="Times New Roman"/>
                <w:sz w:val="18"/>
                <w:szCs w:val="18"/>
              </w:rPr>
              <w:t>/</w:t>
            </w:r>
            <w:proofErr w:type="spellStart"/>
            <w:r w:rsidRPr="00E24E2C">
              <w:rPr>
                <w:rFonts w:eastAsia="Times New Roman"/>
                <w:sz w:val="18"/>
                <w:szCs w:val="18"/>
              </w:rPr>
              <w:t>Cope</w:t>
            </w:r>
            <w:proofErr w:type="spellEnd"/>
            <w:r w:rsidRPr="00E24E2C">
              <w:rPr>
                <w:rFonts w:eastAsia="Times New Roman"/>
                <w:sz w:val="18"/>
                <w:szCs w:val="18"/>
              </w:rPr>
              <w:t xml:space="preserve"> CL 30 </w:t>
            </w:r>
            <w:proofErr w:type="spellStart"/>
            <w:r w:rsidRPr="00E24E2C">
              <w:rPr>
                <w:rFonts w:eastAsia="Times New Roman"/>
                <w:sz w:val="18"/>
                <w:szCs w:val="18"/>
              </w:rPr>
              <w:t>Bistro</w:t>
            </w:r>
            <w:proofErr w:type="spellEnd"/>
            <w:r w:rsidRPr="00E24E2C">
              <w:rPr>
                <w:rFonts w:eastAsia="Times New Roman"/>
                <w:sz w:val="18"/>
                <w:szCs w:val="18"/>
              </w:rPr>
              <w:t xml:space="preserve">  CN К3990157401 с 4 дисками-ножами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Полка настенная сушилка решетка ПН-319/900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Полка настенная сушилка решетка ПН-319/900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Полка настенная сушилка решетка ПН-319/900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Полка-косынка сплошная  1м*40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стеллаж кухонный 4 полки  800*500*1800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стеллаж кухонный 4 полки  800*500*1800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2 секции 1390*700*840*450см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Проточный водонагреватель ЭВАН №13613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Куттер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Robot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>/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Cope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R 5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Plus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5,5 с 4 дисками-ножами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Robot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>/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Cope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CL 30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Bistro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 CN -К3990161801 c дисками-ножами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Шкаф холодильный 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Polair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- 0,7 CN-В152590817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Ларь морозильный ROSTOR 230л. №071719735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Весы CAS 5 кг. № 017510399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1 секции 630*630*870*400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Полка-косынка сплошная  1м*40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2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 холодильный ITAL №161194004035707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стеллаж кухонный 4 полки  800*500*1800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 1200*600*870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 1000*600*870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510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Посудомоечная машина SILANOS E1000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Terma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№01594 с кассетами для тарелок и приборов: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Касcета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для тарелок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Кассета плоская для тарелок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Кассета для приборов белая(стойка)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color w:val="FF0000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Смягчитель воды для ПММ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Проточный водонагреватель ЭВАН №13640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Зонт вытяжной  0,8*1м (1х1 м)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2 секции 1250*630*400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1 секции 630*630*870*400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1 секции 630*630*870*401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стеллаж кухонный 4 полки  1000*500*1800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дли сбора отходов ССО 600х600х870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стеллаж кухонный 4 полки 1000*500*1800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стеллаж кухонный 4 полки 1000*500*1800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стеллаж кухонный 4 полки 1000*500*1800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стеллаж кухонный 4 полки 1500*500*1800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стеллаж кухонный 4 полки 800*500*1800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1 секции 80*80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1200*600*870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1200*600*870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 80*60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2 секции 1250*630*870*400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Подтоварник металл 1000*500*300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 xml:space="preserve">Шкаф холодильный  </w:t>
            </w:r>
            <w:proofErr w:type="spellStart"/>
            <w:r w:rsidRPr="00E24E2C">
              <w:rPr>
                <w:rFonts w:eastAsia="Times New Roman"/>
                <w:sz w:val="20"/>
                <w:szCs w:val="20"/>
              </w:rPr>
              <w:t>Polais</w:t>
            </w:r>
            <w:proofErr w:type="spellEnd"/>
            <w:r w:rsidRPr="00E24E2C">
              <w:rPr>
                <w:rFonts w:eastAsia="Times New Roman"/>
                <w:sz w:val="20"/>
                <w:szCs w:val="20"/>
              </w:rPr>
              <w:t xml:space="preserve"> - 0,7 CN-В154910817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Картофелечистка МОК-150У ТУ BY200166490,011-2006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Бак мусорный пластик 105л + крышка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5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Весы напольные CAS100/200кг №17512627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Стол разделочный прист. С бортом 1000*600*870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Моноблок  Морозилка  №2154570617  MM 115 SF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Камера холодильная(сборная)КХ-6,61 1960*1960*2200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Моноблок  Морозилка №2212210717  МВ211 SF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55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Камера холодильная(сборная)КХ-5,51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  <w:tr w:rsidR="00E24E2C" w:rsidRPr="00E24E2C" w:rsidTr="00E24E2C">
        <w:trPr>
          <w:trHeight w:val="270"/>
        </w:trPr>
        <w:tc>
          <w:tcPr>
            <w:tcW w:w="5237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4E2C" w:rsidRPr="00E24E2C" w:rsidRDefault="00E24E2C" w:rsidP="00E24E2C">
            <w:pPr>
              <w:rPr>
                <w:rFonts w:eastAsia="Times New Roman"/>
                <w:sz w:val="20"/>
                <w:szCs w:val="20"/>
              </w:rPr>
            </w:pPr>
            <w:r w:rsidRPr="00E24E2C">
              <w:rPr>
                <w:rFonts w:eastAsia="Times New Roman"/>
                <w:sz w:val="20"/>
                <w:szCs w:val="20"/>
              </w:rPr>
              <w:t>Ванна моечная 1 секции630*630*870*400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4E2C" w:rsidRPr="00E24E2C" w:rsidRDefault="00E24E2C" w:rsidP="00E24E2C">
            <w:pPr>
              <w:jc w:val="center"/>
              <w:rPr>
                <w:rFonts w:ascii="Arial Narrow" w:eastAsia="Times New Roman" w:hAnsi="Arial Narrow"/>
                <w:sz w:val="20"/>
                <w:szCs w:val="20"/>
              </w:rPr>
            </w:pPr>
            <w:r w:rsidRPr="00E24E2C">
              <w:rPr>
                <w:rFonts w:ascii="Arial Narrow" w:eastAsia="Times New Roman" w:hAnsi="Arial Narrow"/>
                <w:sz w:val="20"/>
                <w:szCs w:val="20"/>
              </w:rPr>
              <w:t>1</w:t>
            </w:r>
          </w:p>
        </w:tc>
      </w:tr>
    </w:tbl>
    <w:p w:rsidR="001E69F9" w:rsidRDefault="001E69F9" w:rsidP="001E69F9">
      <w:pPr>
        <w:jc w:val="center"/>
        <w:rPr>
          <w:rFonts w:ascii="Times New Roman" w:hAnsi="Times New Roman"/>
          <w:b/>
          <w:sz w:val="24"/>
          <w:szCs w:val="24"/>
        </w:rPr>
      </w:pPr>
      <w:r w:rsidRPr="00B34178">
        <w:rPr>
          <w:rFonts w:ascii="Times New Roman" w:hAnsi="Times New Roman"/>
          <w:b/>
          <w:sz w:val="24"/>
          <w:szCs w:val="24"/>
        </w:rPr>
        <w:lastRenderedPageBreak/>
        <w:t>ОБЩАЯ ИНФОРМАЦИЯ О СТОЛОВОЙ</w:t>
      </w:r>
    </w:p>
    <w:p w:rsidR="0069129B" w:rsidRDefault="001E69F9" w:rsidP="0069129B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(д.26, стр.4)</w:t>
      </w:r>
    </w:p>
    <w:p w:rsidR="00A94EFE" w:rsidRDefault="00A94EFE" w:rsidP="0069129B">
      <w:pPr>
        <w:jc w:val="center"/>
        <w:rPr>
          <w:rFonts w:ascii="Times New Roman" w:hAnsi="Times New Roman"/>
          <w:b/>
          <w:sz w:val="24"/>
          <w:szCs w:val="24"/>
        </w:rPr>
      </w:pPr>
    </w:p>
    <w:p w:rsidR="007405CF" w:rsidRDefault="007405CF" w:rsidP="0069129B">
      <w:pPr>
        <w:jc w:val="center"/>
        <w:rPr>
          <w:rFonts w:ascii="Times New Roman" w:hAnsi="Times New Roman"/>
          <w:b/>
          <w:sz w:val="24"/>
          <w:szCs w:val="24"/>
        </w:rPr>
      </w:pPr>
    </w:p>
    <w:p w:rsidR="00175D81" w:rsidRPr="00175D81" w:rsidRDefault="00175D81" w:rsidP="001E69F9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</w:t>
      </w:r>
      <w:r w:rsidR="001E69F9">
        <w:rPr>
          <w:rFonts w:ascii="Times New Roman" w:hAnsi="Times New Roman"/>
          <w:b/>
          <w:sz w:val="24"/>
          <w:szCs w:val="24"/>
        </w:rPr>
        <w:t>беденны</w:t>
      </w:r>
      <w:r>
        <w:rPr>
          <w:rFonts w:ascii="Times New Roman" w:hAnsi="Times New Roman"/>
          <w:b/>
          <w:sz w:val="24"/>
          <w:szCs w:val="24"/>
        </w:rPr>
        <w:t>й</w:t>
      </w:r>
      <w:r w:rsidR="001E69F9">
        <w:rPr>
          <w:rFonts w:ascii="Times New Roman" w:hAnsi="Times New Roman"/>
          <w:b/>
          <w:sz w:val="24"/>
          <w:szCs w:val="24"/>
        </w:rPr>
        <w:t xml:space="preserve"> зал</w:t>
      </w:r>
      <w:r w:rsidR="0069129B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на</w:t>
      </w:r>
      <w:r w:rsidR="001E69F9">
        <w:rPr>
          <w:rFonts w:ascii="Times New Roman" w:hAnsi="Times New Roman"/>
          <w:b/>
          <w:sz w:val="24"/>
          <w:szCs w:val="24"/>
        </w:rPr>
        <w:t xml:space="preserve"> </w:t>
      </w:r>
      <w:r w:rsidRPr="00175D81">
        <w:rPr>
          <w:rFonts w:ascii="Times New Roman" w:hAnsi="Times New Roman"/>
          <w:b/>
          <w:sz w:val="24"/>
          <w:szCs w:val="24"/>
        </w:rPr>
        <w:t>15</w:t>
      </w:r>
      <w:r w:rsidR="00093388">
        <w:rPr>
          <w:rFonts w:ascii="Times New Roman" w:hAnsi="Times New Roman"/>
          <w:b/>
          <w:sz w:val="24"/>
          <w:szCs w:val="24"/>
        </w:rPr>
        <w:t>0</w:t>
      </w:r>
      <w:r w:rsidR="001E69F9" w:rsidRPr="00175D81">
        <w:rPr>
          <w:rFonts w:ascii="Times New Roman" w:hAnsi="Times New Roman"/>
          <w:b/>
          <w:sz w:val="24"/>
          <w:szCs w:val="24"/>
        </w:rPr>
        <w:t xml:space="preserve"> посадочных мест</w:t>
      </w:r>
    </w:p>
    <w:p w:rsidR="001E69F9" w:rsidRPr="00175D81" w:rsidRDefault="001E69F9" w:rsidP="001E69F9">
      <w:pPr>
        <w:rPr>
          <w:rFonts w:ascii="Times New Roman" w:hAnsi="Times New Roman"/>
          <w:b/>
          <w:sz w:val="24"/>
          <w:szCs w:val="24"/>
        </w:rPr>
      </w:pPr>
      <w:r w:rsidRPr="00175D81">
        <w:rPr>
          <w:rFonts w:ascii="Times New Roman" w:hAnsi="Times New Roman"/>
          <w:b/>
          <w:sz w:val="24"/>
          <w:szCs w:val="24"/>
        </w:rPr>
        <w:t>Общая площадь обеденного зала</w:t>
      </w:r>
      <w:r w:rsidR="0069129B" w:rsidRPr="00175D81">
        <w:rPr>
          <w:rFonts w:ascii="Times New Roman" w:hAnsi="Times New Roman"/>
          <w:b/>
          <w:sz w:val="24"/>
          <w:szCs w:val="24"/>
        </w:rPr>
        <w:t xml:space="preserve"> – </w:t>
      </w:r>
      <w:r w:rsidR="00175D81" w:rsidRPr="00175D81">
        <w:rPr>
          <w:rFonts w:ascii="Times New Roman" w:hAnsi="Times New Roman"/>
          <w:b/>
          <w:sz w:val="24"/>
          <w:szCs w:val="24"/>
        </w:rPr>
        <w:t>269</w:t>
      </w:r>
      <w:r w:rsidR="0069129B" w:rsidRPr="00175D81">
        <w:rPr>
          <w:rFonts w:ascii="Times New Roman" w:hAnsi="Times New Roman"/>
          <w:b/>
          <w:sz w:val="24"/>
          <w:szCs w:val="24"/>
        </w:rPr>
        <w:t>,</w:t>
      </w:r>
      <w:r w:rsidR="00175D81" w:rsidRPr="00175D81">
        <w:rPr>
          <w:rFonts w:ascii="Times New Roman" w:hAnsi="Times New Roman"/>
          <w:b/>
          <w:sz w:val="24"/>
          <w:szCs w:val="24"/>
        </w:rPr>
        <w:t>0</w:t>
      </w:r>
      <w:r w:rsidR="0069129B" w:rsidRPr="00175D8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69129B" w:rsidRPr="00175D81">
        <w:rPr>
          <w:rFonts w:ascii="Times New Roman" w:hAnsi="Times New Roman"/>
          <w:b/>
          <w:sz w:val="24"/>
          <w:szCs w:val="24"/>
        </w:rPr>
        <w:t>кв.м</w:t>
      </w:r>
      <w:proofErr w:type="spellEnd"/>
      <w:r w:rsidRPr="00175D81">
        <w:rPr>
          <w:rFonts w:ascii="Times New Roman" w:hAnsi="Times New Roman"/>
          <w:b/>
          <w:sz w:val="24"/>
          <w:szCs w:val="24"/>
        </w:rPr>
        <w:t>.</w:t>
      </w:r>
    </w:p>
    <w:p w:rsidR="0069129B" w:rsidRDefault="0069129B" w:rsidP="001E69F9">
      <w:pPr>
        <w:rPr>
          <w:rFonts w:ascii="Times New Roman" w:hAnsi="Times New Roman"/>
          <w:b/>
          <w:sz w:val="24"/>
          <w:szCs w:val="24"/>
        </w:rPr>
      </w:pPr>
    </w:p>
    <w:p w:rsidR="0069129B" w:rsidRDefault="0069129B">
      <w:pPr>
        <w:rPr>
          <w:b/>
          <w:sz w:val="24"/>
          <w:szCs w:val="24"/>
        </w:rPr>
      </w:pPr>
    </w:p>
    <w:p w:rsidR="007516A9" w:rsidRDefault="007516A9" w:rsidP="006A3A19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План производственных помещений и обеденного зала</w:t>
      </w:r>
      <w:r w:rsidR="00623F8A" w:rsidRPr="00623F8A">
        <w:rPr>
          <w:b/>
          <w:noProof/>
          <w:sz w:val="24"/>
          <w:szCs w:val="24"/>
        </w:rPr>
        <w:drawing>
          <wp:inline distT="0" distB="0" distL="0" distR="0">
            <wp:extent cx="5940157" cy="725805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01"/>
                    <a:stretch/>
                  </pic:blipFill>
                  <pic:spPr bwMode="auto">
                    <a:xfrm>
                      <a:off x="0" y="0"/>
                      <a:ext cx="5940425" cy="72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F8A" w:rsidRDefault="00623F8A">
      <w:pPr>
        <w:rPr>
          <w:b/>
          <w:sz w:val="24"/>
          <w:szCs w:val="24"/>
        </w:rPr>
      </w:pPr>
    </w:p>
    <w:p w:rsidR="00623F8A" w:rsidRDefault="00623F8A">
      <w:pPr>
        <w:rPr>
          <w:b/>
          <w:sz w:val="24"/>
          <w:szCs w:val="24"/>
        </w:rPr>
      </w:pPr>
    </w:p>
    <w:p w:rsidR="00623F8A" w:rsidRDefault="00623F8A">
      <w:pPr>
        <w:rPr>
          <w:b/>
          <w:sz w:val="24"/>
          <w:szCs w:val="24"/>
        </w:rPr>
      </w:pPr>
    </w:p>
    <w:p w:rsidR="007516A9" w:rsidRDefault="007516A9" w:rsidP="00C2042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оборудовани</w:t>
      </w:r>
      <w:r w:rsidR="00FA7BD7">
        <w:rPr>
          <w:b/>
          <w:sz w:val="24"/>
          <w:szCs w:val="24"/>
        </w:rPr>
        <w:t>я</w:t>
      </w:r>
    </w:p>
    <w:p w:rsidR="0069129B" w:rsidRDefault="00623F8A">
      <w:pPr>
        <w:rPr>
          <w:b/>
          <w:sz w:val="24"/>
          <w:szCs w:val="24"/>
        </w:rPr>
      </w:pPr>
      <w:r w:rsidRPr="00623F8A">
        <w:rPr>
          <w:b/>
          <w:noProof/>
          <w:sz w:val="24"/>
          <w:szCs w:val="24"/>
        </w:rPr>
        <w:drawing>
          <wp:inline distT="0" distB="0" distL="0" distR="0">
            <wp:extent cx="4629150" cy="84042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068"/>
                    <a:stretch/>
                  </pic:blipFill>
                  <pic:spPr bwMode="auto">
                    <a:xfrm>
                      <a:off x="0" y="0"/>
                      <a:ext cx="4629474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29B" w:rsidRDefault="0069129B">
      <w:pPr>
        <w:rPr>
          <w:b/>
          <w:sz w:val="24"/>
          <w:szCs w:val="24"/>
        </w:rPr>
      </w:pPr>
    </w:p>
    <w:p w:rsidR="00623F8A" w:rsidRDefault="00623F8A">
      <w:pPr>
        <w:rPr>
          <w:b/>
          <w:sz w:val="24"/>
          <w:szCs w:val="24"/>
        </w:rPr>
      </w:pPr>
    </w:p>
    <w:p w:rsidR="00623F8A" w:rsidRDefault="00623F8A">
      <w:pPr>
        <w:rPr>
          <w:b/>
          <w:sz w:val="24"/>
          <w:szCs w:val="24"/>
        </w:rPr>
      </w:pPr>
      <w:r w:rsidRPr="00623F8A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391150" cy="84042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240"/>
                    <a:stretch/>
                  </pic:blipFill>
                  <pic:spPr bwMode="auto">
                    <a:xfrm>
                      <a:off x="0" y="0"/>
                      <a:ext cx="5391528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29B" w:rsidRDefault="0069129B">
      <w:pPr>
        <w:rPr>
          <w:b/>
          <w:sz w:val="24"/>
          <w:szCs w:val="24"/>
        </w:rPr>
      </w:pPr>
    </w:p>
    <w:p w:rsidR="0069129B" w:rsidRDefault="0069129B">
      <w:pPr>
        <w:rPr>
          <w:b/>
          <w:sz w:val="24"/>
          <w:szCs w:val="24"/>
        </w:rPr>
      </w:pPr>
    </w:p>
    <w:p w:rsidR="0069129B" w:rsidRDefault="0069129B">
      <w:pPr>
        <w:rPr>
          <w:b/>
          <w:sz w:val="24"/>
          <w:szCs w:val="24"/>
        </w:rPr>
      </w:pPr>
    </w:p>
    <w:p w:rsidR="0069129B" w:rsidRPr="0069129B" w:rsidRDefault="0069129B" w:rsidP="0069129B">
      <w:pPr>
        <w:rPr>
          <w:b/>
          <w:sz w:val="24"/>
          <w:szCs w:val="24"/>
        </w:rPr>
      </w:pPr>
    </w:p>
    <w:p w:rsidR="004429BC" w:rsidRDefault="004429BC">
      <w:pPr>
        <w:rPr>
          <w:b/>
          <w:sz w:val="24"/>
          <w:szCs w:val="24"/>
        </w:rPr>
      </w:pPr>
    </w:p>
    <w:p w:rsidR="004429BC" w:rsidRDefault="00623F8A">
      <w:pPr>
        <w:rPr>
          <w:b/>
          <w:sz w:val="24"/>
          <w:szCs w:val="24"/>
        </w:rPr>
      </w:pPr>
      <w:r w:rsidRPr="00623F8A">
        <w:rPr>
          <w:b/>
          <w:noProof/>
          <w:sz w:val="24"/>
          <w:szCs w:val="24"/>
        </w:rPr>
        <w:drawing>
          <wp:inline distT="0" distB="0" distL="0" distR="0">
            <wp:extent cx="5400675" cy="8404225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9"/>
                    <a:stretch/>
                  </pic:blipFill>
                  <pic:spPr bwMode="auto">
                    <a:xfrm>
                      <a:off x="0" y="0"/>
                      <a:ext cx="5401053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29BC" w:rsidRDefault="004429BC">
      <w:pPr>
        <w:rPr>
          <w:b/>
          <w:sz w:val="24"/>
          <w:szCs w:val="24"/>
        </w:rPr>
      </w:pPr>
    </w:p>
    <w:p w:rsidR="00FF6B40" w:rsidRDefault="00FF6B40" w:rsidP="00FF6B40">
      <w:pPr>
        <w:rPr>
          <w:rFonts w:eastAsia="Calibri"/>
        </w:rPr>
      </w:pPr>
    </w:p>
    <w:p w:rsidR="00FF6B40" w:rsidRDefault="00FF6B40" w:rsidP="00FF6B40">
      <w:pPr>
        <w:rPr>
          <w:rFonts w:eastAsia="Calibri"/>
        </w:rPr>
      </w:pPr>
    </w:p>
    <w:p w:rsidR="00FF6B40" w:rsidRDefault="00623F8A" w:rsidP="00FF6B40">
      <w:pPr>
        <w:rPr>
          <w:rFonts w:eastAsia="Calibri"/>
        </w:rPr>
      </w:pPr>
      <w:r w:rsidRPr="00623F8A">
        <w:rPr>
          <w:rFonts w:eastAsia="Calibri"/>
          <w:noProof/>
        </w:rPr>
        <w:lastRenderedPageBreak/>
        <w:drawing>
          <wp:inline distT="0" distB="0" distL="0" distR="0">
            <wp:extent cx="2943225" cy="8404225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450"/>
                    <a:stretch/>
                  </pic:blipFill>
                  <pic:spPr bwMode="auto">
                    <a:xfrm>
                      <a:off x="0" y="0"/>
                      <a:ext cx="2943431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B40" w:rsidRDefault="00FF6B40" w:rsidP="00FF6B40">
      <w:pPr>
        <w:rPr>
          <w:rFonts w:eastAsia="Calibri"/>
        </w:rPr>
      </w:pPr>
    </w:p>
    <w:p w:rsidR="00FF6B40" w:rsidRDefault="00FF6B40" w:rsidP="00FF6B40">
      <w:pPr>
        <w:rPr>
          <w:rFonts w:eastAsia="Calibri"/>
        </w:rPr>
      </w:pPr>
    </w:p>
    <w:p w:rsidR="00FF6B40" w:rsidRDefault="00FF6B40" w:rsidP="00FF6B40">
      <w:pPr>
        <w:rPr>
          <w:rFonts w:eastAsia="Calibri"/>
        </w:rPr>
      </w:pPr>
    </w:p>
    <w:p w:rsidR="00FF6B40" w:rsidRDefault="00FF6B40"/>
    <w:sectPr w:rsidR="00FF6B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6B40"/>
    <w:rsid w:val="00012CC0"/>
    <w:rsid w:val="00047FBF"/>
    <w:rsid w:val="00062786"/>
    <w:rsid w:val="00093388"/>
    <w:rsid w:val="0016070D"/>
    <w:rsid w:val="00175D81"/>
    <w:rsid w:val="001E51AC"/>
    <w:rsid w:val="001E69F9"/>
    <w:rsid w:val="002C4903"/>
    <w:rsid w:val="00306236"/>
    <w:rsid w:val="00393767"/>
    <w:rsid w:val="003A0EBF"/>
    <w:rsid w:val="003F03B4"/>
    <w:rsid w:val="003F2CA9"/>
    <w:rsid w:val="004429BC"/>
    <w:rsid w:val="004E7E14"/>
    <w:rsid w:val="00524D08"/>
    <w:rsid w:val="00594ED9"/>
    <w:rsid w:val="005A1789"/>
    <w:rsid w:val="005B0B3D"/>
    <w:rsid w:val="005D4C25"/>
    <w:rsid w:val="005F5EA5"/>
    <w:rsid w:val="00623F8A"/>
    <w:rsid w:val="006642D4"/>
    <w:rsid w:val="0066490B"/>
    <w:rsid w:val="0069129B"/>
    <w:rsid w:val="006A3A19"/>
    <w:rsid w:val="006B08AD"/>
    <w:rsid w:val="007405CF"/>
    <w:rsid w:val="007516A9"/>
    <w:rsid w:val="007D2BC3"/>
    <w:rsid w:val="00892E2C"/>
    <w:rsid w:val="008C20EB"/>
    <w:rsid w:val="009620EE"/>
    <w:rsid w:val="009C08E3"/>
    <w:rsid w:val="009C753B"/>
    <w:rsid w:val="009D14E8"/>
    <w:rsid w:val="009F46DB"/>
    <w:rsid w:val="00A45FD0"/>
    <w:rsid w:val="00A94EFE"/>
    <w:rsid w:val="00B2475E"/>
    <w:rsid w:val="00B34178"/>
    <w:rsid w:val="00B62931"/>
    <w:rsid w:val="00BC75DB"/>
    <w:rsid w:val="00C10D91"/>
    <w:rsid w:val="00C1528B"/>
    <w:rsid w:val="00C2042C"/>
    <w:rsid w:val="00C20702"/>
    <w:rsid w:val="00C2494A"/>
    <w:rsid w:val="00C329DF"/>
    <w:rsid w:val="00CB7A98"/>
    <w:rsid w:val="00D80C3D"/>
    <w:rsid w:val="00DF38E1"/>
    <w:rsid w:val="00E24E2C"/>
    <w:rsid w:val="00E31352"/>
    <w:rsid w:val="00E60368"/>
    <w:rsid w:val="00EE4E16"/>
    <w:rsid w:val="00F120A3"/>
    <w:rsid w:val="00F5763F"/>
    <w:rsid w:val="00FA7BD7"/>
    <w:rsid w:val="00FC09AE"/>
    <w:rsid w:val="00FF6B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2F7BD0E-D871-48EC-87A5-D2D3454BF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69F9"/>
    <w:pPr>
      <w:spacing w:line="240" w:lineRule="auto"/>
      <w:jc w:val="left"/>
    </w:pPr>
    <w:rPr>
      <w:rFonts w:ascii="Calibri" w:hAnsi="Calibri"/>
      <w:sz w:val="22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B4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B40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812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8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8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13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DACCAB-121D-4C88-9620-44A0E40094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9</Pages>
  <Words>786</Words>
  <Characters>4482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Романова Наталья Сергеевна</cp:lastModifiedBy>
  <cp:revision>13</cp:revision>
  <cp:lastPrinted>2021-08-02T13:26:00Z</cp:lastPrinted>
  <dcterms:created xsi:type="dcterms:W3CDTF">2021-08-02T14:35:00Z</dcterms:created>
  <dcterms:modified xsi:type="dcterms:W3CDTF">2021-08-03T10:57:00Z</dcterms:modified>
</cp:coreProperties>
</file>