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8E5" w:rsidRPr="00DC0945" w:rsidRDefault="00866466" w:rsidP="00413054">
      <w:pPr>
        <w:jc w:val="center"/>
        <w:rPr>
          <w:rFonts w:ascii="Calibri" w:hAnsi="Calibri"/>
          <w:b/>
          <w:color w:val="7030A0"/>
          <w:sz w:val="20"/>
          <w:szCs w:val="20"/>
          <w:lang w:val="en-US"/>
        </w:rPr>
      </w:pPr>
      <w:r w:rsidRPr="00DC0945">
        <w:rPr>
          <w:rFonts w:ascii="Calibri" w:hAnsi="Calibri"/>
          <w:b/>
          <w:snapToGrid w:val="0"/>
          <w:color w:val="7030A0"/>
          <w:lang w:val="en-US"/>
        </w:rPr>
        <w:t>Private health insurance scheme for adults above 15 years</w:t>
      </w:r>
    </w:p>
    <w:p w:rsidR="00C478E5" w:rsidRPr="00DC0945" w:rsidRDefault="00C478E5" w:rsidP="00C478E5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center"/>
        <w:rPr>
          <w:rFonts w:ascii="Calibri" w:hAnsi="Calibri"/>
          <w:b/>
          <w:sz w:val="22"/>
          <w:szCs w:val="22"/>
          <w:lang w:val="en-US"/>
        </w:rPr>
      </w:pPr>
      <w:r w:rsidRPr="00DC0945">
        <w:rPr>
          <w:rFonts w:ascii="Calibri" w:hAnsi="Calibri"/>
          <w:b/>
          <w:sz w:val="22"/>
          <w:szCs w:val="22"/>
          <w:lang w:val="en-US"/>
        </w:rPr>
        <w:t xml:space="preserve">I. </w:t>
      </w:r>
      <w:r w:rsidR="008E04E0" w:rsidRPr="00DC0945">
        <w:rPr>
          <w:rFonts w:ascii="Calibri" w:hAnsi="Calibri"/>
          <w:b/>
          <w:sz w:val="22"/>
          <w:szCs w:val="22"/>
          <w:lang w:val="en-US"/>
        </w:rPr>
        <w:t>Insured event</w:t>
      </w: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center"/>
        <w:rPr>
          <w:rFonts w:ascii="Calibri" w:hAnsi="Calibri"/>
          <w:b/>
          <w:sz w:val="22"/>
          <w:szCs w:val="22"/>
          <w:lang w:val="en-US"/>
        </w:rPr>
      </w:pPr>
    </w:p>
    <w:p w:rsidR="00413054" w:rsidRPr="00DC0945" w:rsidRDefault="00C478E5" w:rsidP="00B714C8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       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Under this </w:t>
      </w:r>
      <w:r w:rsidR="006C0274" w:rsidRPr="00DC0945">
        <w:rPr>
          <w:rFonts w:ascii="Calibri" w:hAnsi="Calibri"/>
          <w:sz w:val="20"/>
          <w:szCs w:val="20"/>
          <w:lang w:val="en-US"/>
        </w:rPr>
        <w:t xml:space="preserve">scheme the </w:t>
      </w:r>
      <w:r w:rsidR="00413054" w:rsidRPr="00DC0945">
        <w:rPr>
          <w:rFonts w:ascii="Calibri" w:hAnsi="Calibri"/>
          <w:sz w:val="20"/>
          <w:szCs w:val="20"/>
          <w:lang w:val="en-US"/>
        </w:rPr>
        <w:t>EUROINS</w:t>
      </w:r>
      <w:r w:rsidR="006C0274" w:rsidRPr="00DC0945">
        <w:rPr>
          <w:rFonts w:ascii="Calibri" w:hAnsi="Calibri"/>
          <w:sz w:val="20"/>
          <w:szCs w:val="20"/>
          <w:lang w:val="en-US"/>
        </w:rPr>
        <w:t xml:space="preserve"> RSO LLC (EUROINS Russian Insurance Company Limited Liability Company)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166663" w:rsidRPr="00DC0945">
        <w:rPr>
          <w:rFonts w:ascii="Calibri" w:hAnsi="Calibri"/>
          <w:sz w:val="20"/>
          <w:szCs w:val="20"/>
          <w:lang w:val="en-US"/>
        </w:rPr>
        <w:t xml:space="preserve">arranges and </w:t>
      </w:r>
      <w:r w:rsidR="00B714C8" w:rsidRPr="00DC0945">
        <w:rPr>
          <w:rFonts w:ascii="Calibri" w:hAnsi="Calibri"/>
          <w:sz w:val="20"/>
          <w:szCs w:val="20"/>
          <w:lang w:val="en-US"/>
        </w:rPr>
        <w:t>pays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166663" w:rsidRPr="00DC0945">
        <w:rPr>
          <w:rFonts w:ascii="Calibri" w:hAnsi="Calibri"/>
          <w:sz w:val="20"/>
          <w:szCs w:val="20"/>
          <w:lang w:val="en-US"/>
        </w:rPr>
        <w:t xml:space="preserve">the outpatient care, home </w:t>
      </w:r>
      <w:r w:rsidR="000D345C" w:rsidRPr="00DC0945">
        <w:rPr>
          <w:rFonts w:ascii="Calibri" w:hAnsi="Calibri"/>
          <w:sz w:val="20"/>
          <w:szCs w:val="20"/>
          <w:lang w:val="en-US"/>
        </w:rPr>
        <w:t xml:space="preserve">medical </w:t>
      </w:r>
      <w:r w:rsidR="00166663" w:rsidRPr="00DC0945">
        <w:rPr>
          <w:rFonts w:ascii="Calibri" w:hAnsi="Calibri"/>
          <w:sz w:val="20"/>
          <w:szCs w:val="20"/>
          <w:lang w:val="en-US"/>
        </w:rPr>
        <w:t xml:space="preserve">care, dental care, emergency medical care, inpatient medical care for Insured </w:t>
      </w:r>
      <w:r w:rsidR="00B714C8" w:rsidRPr="00DC0945">
        <w:rPr>
          <w:rFonts w:ascii="Calibri" w:hAnsi="Calibri"/>
          <w:sz w:val="20"/>
          <w:szCs w:val="20"/>
          <w:lang w:val="en-US"/>
        </w:rPr>
        <w:t>P</w:t>
      </w:r>
      <w:r w:rsidR="00166663" w:rsidRPr="00DC0945">
        <w:rPr>
          <w:rFonts w:ascii="Calibri" w:hAnsi="Calibri"/>
          <w:sz w:val="20"/>
          <w:szCs w:val="20"/>
          <w:lang w:val="en-US"/>
        </w:rPr>
        <w:t xml:space="preserve">ersons based on medical necessity in case </w:t>
      </w:r>
      <w:r w:rsidR="00B714C8" w:rsidRPr="00DC0945">
        <w:rPr>
          <w:rFonts w:ascii="Calibri" w:hAnsi="Calibri"/>
          <w:sz w:val="20"/>
          <w:szCs w:val="20"/>
          <w:lang w:val="en-US"/>
        </w:rPr>
        <w:t xml:space="preserve">of 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acute </w:t>
      </w:r>
      <w:r w:rsidR="00166663" w:rsidRPr="00DC0945">
        <w:rPr>
          <w:rFonts w:ascii="Calibri" w:hAnsi="Calibri"/>
          <w:sz w:val="20"/>
          <w:szCs w:val="20"/>
          <w:lang w:val="en-US"/>
        </w:rPr>
        <w:t>disease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, </w:t>
      </w:r>
      <w:r w:rsidR="00166663" w:rsidRPr="00DC0945">
        <w:rPr>
          <w:rFonts w:ascii="Calibri" w:hAnsi="Calibri"/>
          <w:sz w:val="20"/>
          <w:szCs w:val="20"/>
          <w:lang w:val="en-US"/>
        </w:rPr>
        <w:t>acute exacerbation of chronic disease, injury, poisoning</w:t>
      </w:r>
      <w:r w:rsidR="00413054" w:rsidRPr="00DC0945">
        <w:rPr>
          <w:rFonts w:ascii="Calibri" w:hAnsi="Calibri"/>
          <w:sz w:val="20"/>
          <w:szCs w:val="20"/>
          <w:lang w:val="en-US"/>
        </w:rPr>
        <w:t>.</w:t>
      </w:r>
    </w:p>
    <w:p w:rsidR="00C478E5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       Medical assistance is provided </w:t>
      </w:r>
      <w:r w:rsidR="00166663" w:rsidRPr="00DC0945">
        <w:rPr>
          <w:rFonts w:ascii="Calibri" w:hAnsi="Calibri"/>
          <w:sz w:val="20"/>
          <w:szCs w:val="20"/>
          <w:lang w:val="en-US"/>
        </w:rPr>
        <w:t xml:space="preserve">within </w:t>
      </w:r>
      <w:r w:rsidR="00166663" w:rsidRPr="00DC0945">
        <w:rPr>
          <w:rFonts w:ascii="Calibri" w:hAnsi="Calibri"/>
          <w:sz w:val="20"/>
          <w:szCs w:val="20"/>
          <w:u w:val="single"/>
          <w:lang w:val="en-US"/>
        </w:rPr>
        <w:t>set of services specified in Insurance P</w:t>
      </w:r>
      <w:r w:rsidRPr="00DC0945">
        <w:rPr>
          <w:rFonts w:ascii="Calibri" w:hAnsi="Calibri"/>
          <w:sz w:val="20"/>
          <w:szCs w:val="20"/>
          <w:u w:val="single"/>
          <w:lang w:val="en-US"/>
        </w:rPr>
        <w:t>olicy</w:t>
      </w:r>
      <w:r w:rsidRPr="00DC0945">
        <w:rPr>
          <w:rFonts w:ascii="Calibri" w:hAnsi="Calibri"/>
          <w:sz w:val="20"/>
          <w:szCs w:val="20"/>
          <w:lang w:val="en-US"/>
        </w:rPr>
        <w:t xml:space="preserve">, as well as </w:t>
      </w:r>
      <w:r w:rsidR="005D6EBA" w:rsidRPr="00DC0945">
        <w:rPr>
          <w:rFonts w:ascii="Calibri" w:hAnsi="Calibri"/>
          <w:sz w:val="20"/>
          <w:szCs w:val="20"/>
          <w:lang w:val="en-US"/>
        </w:rPr>
        <w:t xml:space="preserve">within </w:t>
      </w:r>
      <w:r w:rsidR="00B714C8" w:rsidRPr="00DC0945">
        <w:rPr>
          <w:rFonts w:ascii="Calibri" w:hAnsi="Calibri"/>
          <w:sz w:val="20"/>
          <w:szCs w:val="20"/>
          <w:lang w:val="en-US"/>
        </w:rPr>
        <w:t xml:space="preserve">scope of </w:t>
      </w:r>
      <w:r w:rsidR="005D6EBA" w:rsidRPr="00DC0945">
        <w:rPr>
          <w:rFonts w:ascii="Calibri" w:hAnsi="Calibri"/>
          <w:sz w:val="20"/>
          <w:szCs w:val="20"/>
          <w:lang w:val="en-US"/>
        </w:rPr>
        <w:t xml:space="preserve">diagnostic and treatment capabilities </w:t>
      </w:r>
      <w:r w:rsidR="00B714C8" w:rsidRPr="00DC0945">
        <w:rPr>
          <w:rFonts w:ascii="Calibri" w:hAnsi="Calibri"/>
          <w:sz w:val="20"/>
          <w:szCs w:val="20"/>
          <w:lang w:val="en-US"/>
        </w:rPr>
        <w:t xml:space="preserve">of </w:t>
      </w:r>
      <w:r w:rsidR="008807D1" w:rsidRPr="00DC0945">
        <w:rPr>
          <w:rFonts w:ascii="Calibri" w:hAnsi="Calibri"/>
          <w:sz w:val="20"/>
          <w:szCs w:val="20"/>
          <w:lang w:val="en-US"/>
        </w:rPr>
        <w:t>Health Care Center</w:t>
      </w:r>
      <w:r w:rsidR="005D6EBA" w:rsidRPr="00DC0945">
        <w:rPr>
          <w:rFonts w:ascii="Calibri" w:hAnsi="Calibri"/>
          <w:sz w:val="20"/>
          <w:szCs w:val="20"/>
          <w:lang w:val="en-US"/>
        </w:rPr>
        <w:t>s</w:t>
      </w:r>
      <w:r w:rsidRPr="00DC0945">
        <w:rPr>
          <w:rFonts w:ascii="Calibri" w:hAnsi="Calibri"/>
          <w:sz w:val="20"/>
          <w:szCs w:val="20"/>
          <w:lang w:val="en-US"/>
        </w:rPr>
        <w:t xml:space="preserve"> to which the Insured </w:t>
      </w:r>
      <w:r w:rsidR="00115E09" w:rsidRPr="00DC0945">
        <w:rPr>
          <w:rFonts w:ascii="Calibri" w:hAnsi="Calibri"/>
          <w:sz w:val="20"/>
          <w:szCs w:val="20"/>
          <w:lang w:val="en-US"/>
        </w:rPr>
        <w:t>P</w:t>
      </w:r>
      <w:r w:rsidR="005D6EBA" w:rsidRPr="00DC0945">
        <w:rPr>
          <w:rFonts w:ascii="Calibri" w:hAnsi="Calibri"/>
          <w:sz w:val="20"/>
          <w:szCs w:val="20"/>
          <w:lang w:val="en-US"/>
        </w:rPr>
        <w:t xml:space="preserve">ersons </w:t>
      </w:r>
      <w:r w:rsidRPr="00DC0945">
        <w:rPr>
          <w:rFonts w:ascii="Calibri" w:hAnsi="Calibri"/>
          <w:sz w:val="20"/>
          <w:szCs w:val="20"/>
          <w:lang w:val="en-US"/>
        </w:rPr>
        <w:t xml:space="preserve">are </w:t>
      </w:r>
      <w:r w:rsidR="00115E09" w:rsidRPr="00DC0945">
        <w:rPr>
          <w:rFonts w:ascii="Calibri" w:hAnsi="Calibri"/>
          <w:sz w:val="20"/>
          <w:szCs w:val="20"/>
          <w:lang w:val="en-US"/>
        </w:rPr>
        <w:t>assigned</w:t>
      </w:r>
      <w:r w:rsidR="005D6EBA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Pr="00DC0945">
        <w:rPr>
          <w:rFonts w:ascii="Calibri" w:hAnsi="Calibri"/>
          <w:sz w:val="20"/>
          <w:szCs w:val="20"/>
          <w:lang w:val="en-US"/>
        </w:rPr>
        <w:t xml:space="preserve">to </w:t>
      </w:r>
      <w:r w:rsidR="005D6EBA" w:rsidRPr="00DC0945">
        <w:rPr>
          <w:rFonts w:ascii="Calibri" w:hAnsi="Calibri"/>
          <w:sz w:val="20"/>
          <w:szCs w:val="20"/>
          <w:lang w:val="en-US"/>
        </w:rPr>
        <w:t xml:space="preserve">receive </w:t>
      </w:r>
      <w:r w:rsidRPr="00DC0945">
        <w:rPr>
          <w:rFonts w:ascii="Calibri" w:hAnsi="Calibri"/>
          <w:sz w:val="20"/>
          <w:szCs w:val="20"/>
          <w:lang w:val="en-US"/>
        </w:rPr>
        <w:t>medical care</w:t>
      </w:r>
      <w:r w:rsidR="00C478E5" w:rsidRPr="00DC0945">
        <w:rPr>
          <w:rFonts w:ascii="Calibri" w:hAnsi="Calibri"/>
          <w:sz w:val="20"/>
          <w:szCs w:val="20"/>
          <w:lang w:val="en-US"/>
        </w:rPr>
        <w:t>.</w:t>
      </w:r>
    </w:p>
    <w:p w:rsidR="00B801DB" w:rsidRPr="00DC0945" w:rsidRDefault="00B801DB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center"/>
        <w:rPr>
          <w:rFonts w:ascii="Calibri" w:hAnsi="Calibri"/>
          <w:b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>II.</w:t>
      </w:r>
      <w:r w:rsidRPr="00DC0945">
        <w:rPr>
          <w:rFonts w:ascii="Calibri" w:hAnsi="Calibri"/>
          <w:b/>
          <w:sz w:val="20"/>
          <w:szCs w:val="20"/>
          <w:lang w:val="en-US"/>
        </w:rPr>
        <w:tab/>
      </w:r>
      <w:r w:rsidR="005D6EBA" w:rsidRPr="00DC0945">
        <w:rPr>
          <w:rFonts w:ascii="Calibri" w:hAnsi="Calibri"/>
          <w:b/>
          <w:sz w:val="20"/>
          <w:szCs w:val="20"/>
          <w:lang w:val="en-US"/>
        </w:rPr>
        <w:t>Scope of services provided</w:t>
      </w:r>
    </w:p>
    <w:p w:rsidR="00C478E5" w:rsidRPr="00DC0945" w:rsidRDefault="00E36239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b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>1.</w:t>
      </w:r>
      <w:r w:rsidRPr="00DC0945">
        <w:rPr>
          <w:rFonts w:ascii="Calibri" w:hAnsi="Calibri"/>
          <w:b/>
          <w:sz w:val="20"/>
          <w:szCs w:val="20"/>
          <w:lang w:val="en-US"/>
        </w:rPr>
        <w:tab/>
        <w:t>Outpatient care</w:t>
      </w:r>
    </w:p>
    <w:p w:rsidR="00413054" w:rsidRPr="00DC0945" w:rsidRDefault="00C478E5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        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Outpatient care includes </w:t>
      </w:r>
      <w:r w:rsidR="00E36239" w:rsidRPr="00DC0945">
        <w:rPr>
          <w:rFonts w:ascii="Calibri" w:hAnsi="Calibri"/>
          <w:sz w:val="20"/>
          <w:szCs w:val="20"/>
          <w:lang w:val="en-US"/>
        </w:rPr>
        <w:t xml:space="preserve">diagnostic and treatment </w:t>
      </w:r>
      <w:r w:rsidR="00115E09" w:rsidRPr="00DC0945">
        <w:rPr>
          <w:rFonts w:ascii="Calibri" w:hAnsi="Calibri"/>
          <w:sz w:val="20"/>
          <w:szCs w:val="20"/>
          <w:lang w:val="en-US"/>
        </w:rPr>
        <w:t>visits</w:t>
      </w:r>
      <w:r w:rsidR="004D16D1" w:rsidRPr="00DC0945">
        <w:rPr>
          <w:rFonts w:ascii="Calibri" w:hAnsi="Calibri"/>
          <w:sz w:val="20"/>
          <w:szCs w:val="20"/>
          <w:lang w:val="en-US"/>
        </w:rPr>
        <w:t xml:space="preserve"> to 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medical specialists: </w:t>
      </w:r>
      <w:r w:rsidR="004D16D1" w:rsidRPr="00DC0945">
        <w:rPr>
          <w:rFonts w:ascii="Calibri" w:hAnsi="Calibri"/>
          <w:sz w:val="20"/>
          <w:szCs w:val="20"/>
          <w:lang w:val="en-US"/>
        </w:rPr>
        <w:t>physician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, cardiologist, gastroenterologist, pulmonologist, </w:t>
      </w:r>
      <w:r w:rsidR="004D16D1" w:rsidRPr="00DC0945">
        <w:rPr>
          <w:rFonts w:ascii="Calibri" w:hAnsi="Calibri"/>
          <w:sz w:val="20"/>
          <w:szCs w:val="20"/>
          <w:lang w:val="en-US"/>
        </w:rPr>
        <w:t>allergist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, nephrologist, endocrinologist, infectious disease specialist, neurologist, dermatologist, proctologist, surgeon, traumatologist, orthopedist, ophthalmologist, otolaryngologist, urologist, gynecologist, mammologist, rheumatologist, physiotherapist, </w:t>
      </w:r>
      <w:r w:rsidR="00AE357D" w:rsidRPr="00DC0945">
        <w:rPr>
          <w:rFonts w:ascii="Calibri" w:hAnsi="Calibri"/>
          <w:sz w:val="20"/>
          <w:szCs w:val="20"/>
          <w:lang w:val="en-US"/>
        </w:rPr>
        <w:t xml:space="preserve">visits </w:t>
      </w:r>
      <w:r w:rsidR="00115784" w:rsidRPr="00DC0945">
        <w:rPr>
          <w:rFonts w:ascii="Calibri" w:hAnsi="Calibri"/>
          <w:sz w:val="20"/>
          <w:szCs w:val="20"/>
          <w:lang w:val="en-US"/>
        </w:rPr>
        <w:t xml:space="preserve">to doctors of other specialties within </w:t>
      </w:r>
      <w:r w:rsidR="00413054" w:rsidRPr="00DC0945">
        <w:rPr>
          <w:rFonts w:ascii="Calibri" w:hAnsi="Calibri"/>
          <w:sz w:val="20"/>
          <w:szCs w:val="20"/>
          <w:lang w:val="en-US"/>
        </w:rPr>
        <w:t>the scope of primary diagnos</w:t>
      </w:r>
      <w:r w:rsidR="00115784" w:rsidRPr="00DC0945">
        <w:rPr>
          <w:rFonts w:ascii="Calibri" w:hAnsi="Calibri"/>
          <w:sz w:val="20"/>
          <w:szCs w:val="20"/>
          <w:lang w:val="en-US"/>
        </w:rPr>
        <w:t>tic</w:t>
      </w:r>
      <w:r w:rsidR="00AE357D" w:rsidRPr="00DC0945">
        <w:rPr>
          <w:rFonts w:ascii="Calibri" w:hAnsi="Calibri"/>
          <w:sz w:val="20"/>
          <w:szCs w:val="20"/>
          <w:lang w:val="en-US"/>
        </w:rPr>
        <w:t>s</w:t>
      </w:r>
      <w:r w:rsidR="00115784" w:rsidRPr="00DC0945">
        <w:rPr>
          <w:rFonts w:ascii="Calibri" w:hAnsi="Calibri"/>
          <w:sz w:val="20"/>
          <w:szCs w:val="20"/>
          <w:lang w:val="en-US"/>
        </w:rPr>
        <w:t xml:space="preserve"> and pr</w:t>
      </w:r>
      <w:r w:rsidR="000D3287" w:rsidRPr="00DC0945">
        <w:rPr>
          <w:rFonts w:ascii="Calibri" w:hAnsi="Calibri"/>
          <w:sz w:val="20"/>
          <w:szCs w:val="20"/>
          <w:lang w:val="en-US"/>
        </w:rPr>
        <w:t>eparing</w:t>
      </w:r>
      <w:r w:rsidR="00115784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413054" w:rsidRPr="00DC0945">
        <w:rPr>
          <w:rFonts w:ascii="Calibri" w:hAnsi="Calibri"/>
          <w:sz w:val="20"/>
          <w:szCs w:val="20"/>
          <w:lang w:val="en-US"/>
        </w:rPr>
        <w:t>recommendations.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The </w:t>
      </w:r>
      <w:r w:rsidR="00115784" w:rsidRPr="00DC0945">
        <w:rPr>
          <w:rFonts w:ascii="Calibri" w:hAnsi="Calibri"/>
          <w:sz w:val="20"/>
          <w:szCs w:val="20"/>
          <w:lang w:val="en-US"/>
        </w:rPr>
        <w:t>scheme</w:t>
      </w:r>
      <w:r w:rsidRPr="00DC0945">
        <w:rPr>
          <w:rFonts w:ascii="Calibri" w:hAnsi="Calibri"/>
          <w:sz w:val="20"/>
          <w:szCs w:val="20"/>
          <w:lang w:val="en-US"/>
        </w:rPr>
        <w:t xml:space="preserve"> provides the following medical services:</w:t>
      </w:r>
    </w:p>
    <w:p w:rsidR="00413054" w:rsidRPr="00DC0945" w:rsidRDefault="0011578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ab/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1.1. Examination of </w:t>
      </w:r>
      <w:r w:rsidRPr="00DC0945">
        <w:rPr>
          <w:rFonts w:ascii="Calibri" w:hAnsi="Calibri"/>
          <w:sz w:val="20"/>
          <w:szCs w:val="20"/>
          <w:lang w:val="en-US"/>
        </w:rPr>
        <w:t xml:space="preserve">temporary disability 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with </w:t>
      </w:r>
      <w:r w:rsidR="00705F5E" w:rsidRPr="00DC0945">
        <w:rPr>
          <w:rFonts w:ascii="Calibri" w:hAnsi="Calibri"/>
          <w:sz w:val="20"/>
          <w:szCs w:val="20"/>
          <w:lang w:val="en-US"/>
        </w:rPr>
        <w:t>execution of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temporary </w:t>
      </w:r>
      <w:r w:rsidR="00705F5E" w:rsidRPr="00DC0945">
        <w:rPr>
          <w:rFonts w:ascii="Calibri" w:hAnsi="Calibri"/>
          <w:sz w:val="20"/>
          <w:szCs w:val="20"/>
          <w:lang w:val="en-US"/>
        </w:rPr>
        <w:t>disability leave</w:t>
      </w:r>
      <w:r w:rsidR="00413054" w:rsidRPr="00DC0945">
        <w:rPr>
          <w:rFonts w:ascii="Calibri" w:hAnsi="Calibri"/>
          <w:sz w:val="20"/>
          <w:szCs w:val="20"/>
          <w:lang w:val="en-US"/>
        </w:rPr>
        <w:t>, medical certificates: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705F5E" w:rsidRPr="00DC0945">
        <w:rPr>
          <w:rFonts w:ascii="Calibri" w:hAnsi="Calibri"/>
          <w:sz w:val="20"/>
          <w:szCs w:val="20"/>
          <w:lang w:val="en-US"/>
        </w:rPr>
        <w:t>Certificate for accommodation in shared household</w:t>
      </w:r>
      <w:r w:rsidRPr="00DC0945">
        <w:rPr>
          <w:rFonts w:ascii="Calibri" w:hAnsi="Calibri"/>
          <w:sz w:val="20"/>
          <w:szCs w:val="20"/>
          <w:lang w:val="en-US"/>
        </w:rPr>
        <w:t xml:space="preserve"> (Examination </w:t>
      </w:r>
      <w:r w:rsidR="00705F5E" w:rsidRPr="00DC0945">
        <w:rPr>
          <w:rFonts w:ascii="Calibri" w:hAnsi="Calibri"/>
          <w:sz w:val="20"/>
          <w:szCs w:val="20"/>
          <w:lang w:val="en-US"/>
        </w:rPr>
        <w:t>by physician</w:t>
      </w:r>
      <w:r w:rsidR="002945D0" w:rsidRPr="00DC0945">
        <w:rPr>
          <w:rFonts w:ascii="Calibri" w:hAnsi="Calibri"/>
          <w:sz w:val="20"/>
          <w:szCs w:val="20"/>
          <w:lang w:val="en-US"/>
        </w:rPr>
        <w:t>, RW and</w:t>
      </w:r>
      <w:r w:rsidRPr="00DC0945">
        <w:rPr>
          <w:rFonts w:ascii="Calibri" w:hAnsi="Calibri"/>
          <w:sz w:val="20"/>
          <w:szCs w:val="20"/>
          <w:lang w:val="en-US"/>
        </w:rPr>
        <w:t xml:space="preserve"> HIV</w:t>
      </w:r>
      <w:r w:rsidR="002945D0" w:rsidRPr="00DC0945">
        <w:rPr>
          <w:rFonts w:ascii="Calibri" w:hAnsi="Calibri"/>
          <w:sz w:val="20"/>
          <w:szCs w:val="20"/>
          <w:lang w:val="en-US"/>
        </w:rPr>
        <w:t xml:space="preserve"> tests</w:t>
      </w:r>
      <w:r w:rsidRPr="00DC0945">
        <w:rPr>
          <w:rFonts w:ascii="Calibri" w:hAnsi="Calibri"/>
          <w:sz w:val="20"/>
          <w:szCs w:val="20"/>
          <w:lang w:val="en-US"/>
        </w:rPr>
        <w:t>, fluorography).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       1.2. </w:t>
      </w:r>
      <w:r w:rsidR="00B856CF" w:rsidRPr="00DC0945">
        <w:rPr>
          <w:rFonts w:ascii="Calibri" w:hAnsi="Calibri"/>
          <w:sz w:val="20"/>
          <w:szCs w:val="20"/>
          <w:lang w:val="en-US"/>
        </w:rPr>
        <w:t>Making</w:t>
      </w:r>
      <w:r w:rsidR="002945D0" w:rsidRPr="00DC0945">
        <w:rPr>
          <w:rFonts w:ascii="Calibri" w:hAnsi="Calibri"/>
          <w:sz w:val="20"/>
          <w:szCs w:val="20"/>
          <w:lang w:val="en-US"/>
        </w:rPr>
        <w:t xml:space="preserve"> prescriptions</w:t>
      </w:r>
      <w:r w:rsidR="00B856CF" w:rsidRPr="00DC0945">
        <w:rPr>
          <w:rFonts w:ascii="Calibri" w:hAnsi="Calibri"/>
          <w:sz w:val="20"/>
          <w:szCs w:val="20"/>
          <w:lang w:val="en-US"/>
        </w:rPr>
        <w:t xml:space="preserve"> (except </w:t>
      </w:r>
      <w:r w:rsidR="002945D0" w:rsidRPr="00DC0945">
        <w:rPr>
          <w:rFonts w:ascii="Calibri" w:hAnsi="Calibri"/>
          <w:sz w:val="20"/>
          <w:szCs w:val="20"/>
          <w:lang w:val="en-US"/>
        </w:rPr>
        <w:t>peoples receiving aid</w:t>
      </w:r>
      <w:r w:rsidRPr="00DC0945">
        <w:rPr>
          <w:rFonts w:ascii="Calibri" w:hAnsi="Calibri"/>
          <w:sz w:val="20"/>
          <w:szCs w:val="20"/>
          <w:lang w:val="en-US"/>
        </w:rPr>
        <w:t>)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       1.3. Diagnostic tests: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general </w:t>
      </w:r>
      <w:r w:rsidR="002945D0" w:rsidRPr="00DC0945">
        <w:rPr>
          <w:rFonts w:ascii="Calibri" w:hAnsi="Calibri"/>
          <w:sz w:val="20"/>
          <w:szCs w:val="20"/>
          <w:lang w:val="en-US"/>
        </w:rPr>
        <w:t>medical</w:t>
      </w:r>
      <w:r w:rsidRPr="00DC0945">
        <w:rPr>
          <w:rFonts w:ascii="Calibri" w:hAnsi="Calibri"/>
          <w:sz w:val="20"/>
          <w:szCs w:val="20"/>
          <w:lang w:val="en-US"/>
        </w:rPr>
        <w:t xml:space="preserve">, biochemical, cytological, microscopic, serological, bacteriological, allergic </w:t>
      </w:r>
      <w:r w:rsidR="002945D0" w:rsidRPr="00DC0945">
        <w:rPr>
          <w:rFonts w:ascii="Calibri" w:hAnsi="Calibri"/>
          <w:sz w:val="20"/>
          <w:szCs w:val="20"/>
          <w:lang w:val="en-US"/>
        </w:rPr>
        <w:t xml:space="preserve">tests </w:t>
      </w:r>
      <w:r w:rsidRPr="00DC0945">
        <w:rPr>
          <w:rFonts w:ascii="Calibri" w:hAnsi="Calibri"/>
          <w:sz w:val="20"/>
          <w:szCs w:val="20"/>
          <w:lang w:val="en-US"/>
        </w:rPr>
        <w:t xml:space="preserve">(skin tests using one </w:t>
      </w:r>
      <w:r w:rsidR="002945D0" w:rsidRPr="00DC0945">
        <w:rPr>
          <w:rFonts w:ascii="Calibri" w:hAnsi="Calibri"/>
          <w:sz w:val="20"/>
          <w:szCs w:val="20"/>
          <w:lang w:val="en-US"/>
        </w:rPr>
        <w:t>domestic</w:t>
      </w:r>
      <w:r w:rsidRPr="00DC0945">
        <w:rPr>
          <w:rFonts w:ascii="Calibri" w:hAnsi="Calibri"/>
          <w:sz w:val="20"/>
          <w:szCs w:val="20"/>
          <w:lang w:val="en-US"/>
        </w:rPr>
        <w:t xml:space="preserve"> panel for 10 allergens), hormonal laboratory tests (T</w:t>
      </w:r>
      <w:r w:rsidR="002945D0" w:rsidRPr="00DC0945">
        <w:rPr>
          <w:rFonts w:ascii="Calibri" w:hAnsi="Calibri"/>
          <w:sz w:val="20"/>
          <w:szCs w:val="20"/>
          <w:lang w:val="en-US"/>
        </w:rPr>
        <w:t>SH</w:t>
      </w:r>
      <w:r w:rsidRPr="00DC0945">
        <w:rPr>
          <w:rFonts w:ascii="Calibri" w:hAnsi="Calibri"/>
          <w:sz w:val="20"/>
          <w:szCs w:val="20"/>
          <w:lang w:val="en-US"/>
        </w:rPr>
        <w:t xml:space="preserve">, T4, T3 </w:t>
      </w:r>
      <w:r w:rsidR="00746D41" w:rsidRPr="00DC0945">
        <w:rPr>
          <w:rFonts w:ascii="Calibri" w:hAnsi="Calibri"/>
          <w:sz w:val="20"/>
          <w:szCs w:val="20"/>
          <w:lang w:val="en-US"/>
        </w:rPr>
        <w:t>one</w:t>
      </w:r>
      <w:r w:rsidRPr="00DC0945">
        <w:rPr>
          <w:rFonts w:ascii="Calibri" w:hAnsi="Calibri"/>
          <w:sz w:val="20"/>
          <w:szCs w:val="20"/>
          <w:lang w:val="en-US"/>
        </w:rPr>
        <w:t xml:space="preserve"> time during </w:t>
      </w:r>
      <w:r w:rsidR="002945D0" w:rsidRPr="00DC0945">
        <w:rPr>
          <w:rFonts w:ascii="Calibri" w:hAnsi="Calibri"/>
          <w:sz w:val="20"/>
          <w:szCs w:val="20"/>
          <w:lang w:val="en-US"/>
        </w:rPr>
        <w:t>insurance period</w:t>
      </w:r>
      <w:r w:rsidRPr="00DC0945">
        <w:rPr>
          <w:rFonts w:ascii="Calibri" w:hAnsi="Calibri"/>
          <w:sz w:val="20"/>
          <w:szCs w:val="20"/>
          <w:lang w:val="en-US"/>
        </w:rPr>
        <w:t xml:space="preserve">), laboratory tests by </w:t>
      </w:r>
      <w:r w:rsidR="002945D0" w:rsidRPr="00DC0945">
        <w:rPr>
          <w:rFonts w:ascii="Calibri" w:hAnsi="Calibri"/>
          <w:sz w:val="20"/>
          <w:szCs w:val="20"/>
          <w:lang w:val="en-US"/>
        </w:rPr>
        <w:t>EIA</w:t>
      </w:r>
      <w:r w:rsidRPr="00DC0945">
        <w:rPr>
          <w:rFonts w:ascii="Calibri" w:hAnsi="Calibri"/>
          <w:sz w:val="20"/>
          <w:szCs w:val="20"/>
          <w:lang w:val="en-US"/>
        </w:rPr>
        <w:t xml:space="preserve"> and PCR </w:t>
      </w:r>
      <w:r w:rsidR="009B641A" w:rsidRPr="00DC0945">
        <w:rPr>
          <w:rFonts w:ascii="Calibri" w:hAnsi="Calibri"/>
          <w:sz w:val="20"/>
          <w:szCs w:val="20"/>
          <w:lang w:val="en-US"/>
        </w:rPr>
        <w:t xml:space="preserve">methods </w:t>
      </w:r>
      <w:r w:rsidRPr="00DC0945">
        <w:rPr>
          <w:rFonts w:ascii="Calibri" w:hAnsi="Calibri"/>
          <w:sz w:val="20"/>
          <w:szCs w:val="20"/>
          <w:lang w:val="en-US"/>
        </w:rPr>
        <w:t>(up to 5 diagnostic tests for STDs during the insurance period);</w:t>
      </w:r>
    </w:p>
    <w:p w:rsidR="00413054" w:rsidRPr="00DC0945" w:rsidRDefault="009B641A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f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unctional diagnostics: ECG, REG, EEG, </w:t>
      </w:r>
      <w:r w:rsidR="002945D0" w:rsidRPr="00DC0945">
        <w:rPr>
          <w:rFonts w:ascii="Calibri" w:hAnsi="Calibri"/>
          <w:sz w:val="20"/>
          <w:szCs w:val="20"/>
          <w:lang w:val="en-US"/>
        </w:rPr>
        <w:t>pulmonary function test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with sampl</w:t>
      </w:r>
      <w:r w:rsidR="002945D0" w:rsidRPr="00DC0945">
        <w:rPr>
          <w:rFonts w:ascii="Calibri" w:hAnsi="Calibri"/>
          <w:sz w:val="20"/>
          <w:szCs w:val="20"/>
          <w:lang w:val="en-US"/>
        </w:rPr>
        <w:t>ing</w:t>
      </w:r>
      <w:r w:rsidR="00413054" w:rsidRPr="00DC0945">
        <w:rPr>
          <w:rFonts w:ascii="Calibri" w:hAnsi="Calibri"/>
          <w:sz w:val="20"/>
          <w:szCs w:val="20"/>
          <w:lang w:val="en-US"/>
        </w:rPr>
        <w:t>, monitoring of ECG and blood pressure, stress tests;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ultraso</w:t>
      </w:r>
      <w:r w:rsidR="009B641A" w:rsidRPr="00DC0945">
        <w:rPr>
          <w:rFonts w:ascii="Calibri" w:hAnsi="Calibri"/>
          <w:sz w:val="20"/>
          <w:szCs w:val="20"/>
          <w:lang w:val="en-US"/>
        </w:rPr>
        <w:t>und</w:t>
      </w:r>
      <w:r w:rsidRPr="00DC0945">
        <w:rPr>
          <w:rFonts w:ascii="Calibri" w:hAnsi="Calibri"/>
          <w:sz w:val="20"/>
          <w:szCs w:val="20"/>
          <w:lang w:val="en-US"/>
        </w:rPr>
        <w:t xml:space="preserve">, including </w:t>
      </w:r>
      <w:proofErr w:type="spellStart"/>
      <w:r w:rsidR="002945D0" w:rsidRPr="00DC0945">
        <w:rPr>
          <w:rFonts w:ascii="Calibri" w:hAnsi="Calibri"/>
          <w:sz w:val="20"/>
          <w:szCs w:val="20"/>
          <w:lang w:val="en-US"/>
        </w:rPr>
        <w:t>EchoCG</w:t>
      </w:r>
      <w:proofErr w:type="spellEnd"/>
      <w:r w:rsidRPr="00DC0945">
        <w:rPr>
          <w:rFonts w:ascii="Calibri" w:hAnsi="Calibri"/>
          <w:sz w:val="20"/>
          <w:szCs w:val="20"/>
          <w:lang w:val="en-US"/>
        </w:rPr>
        <w:t xml:space="preserve">, </w:t>
      </w:r>
      <w:proofErr w:type="spellStart"/>
      <w:r w:rsidR="002945D0" w:rsidRPr="00DC0945">
        <w:rPr>
          <w:rFonts w:ascii="Calibri" w:hAnsi="Calibri"/>
          <w:sz w:val="20"/>
          <w:szCs w:val="20"/>
          <w:lang w:val="en-US"/>
        </w:rPr>
        <w:t>EchoEG</w:t>
      </w:r>
      <w:proofErr w:type="spellEnd"/>
      <w:r w:rsidRPr="00DC0945">
        <w:rPr>
          <w:rFonts w:ascii="Calibri" w:hAnsi="Calibri"/>
          <w:sz w:val="20"/>
          <w:szCs w:val="20"/>
          <w:lang w:val="en-US"/>
        </w:rPr>
        <w:t>, U</w:t>
      </w:r>
      <w:r w:rsidR="002945D0" w:rsidRPr="00DC0945">
        <w:rPr>
          <w:rFonts w:ascii="Calibri" w:hAnsi="Calibri"/>
          <w:sz w:val="20"/>
          <w:szCs w:val="20"/>
          <w:lang w:val="en-US"/>
        </w:rPr>
        <w:t>S</w:t>
      </w:r>
      <w:r w:rsidRPr="00DC0945">
        <w:rPr>
          <w:rFonts w:ascii="Calibri" w:hAnsi="Calibri"/>
          <w:sz w:val="20"/>
          <w:szCs w:val="20"/>
          <w:lang w:val="en-US"/>
        </w:rPr>
        <w:t>DG (except for triplex mode) and X-ray, including compute</w:t>
      </w:r>
      <w:r w:rsidR="00750484" w:rsidRPr="00DC0945">
        <w:rPr>
          <w:rFonts w:ascii="Calibri" w:hAnsi="Calibri"/>
          <w:sz w:val="20"/>
          <w:szCs w:val="20"/>
          <w:lang w:val="en-US"/>
        </w:rPr>
        <w:t>r</w:t>
      </w:r>
      <w:r w:rsidRPr="00DC0945">
        <w:rPr>
          <w:rFonts w:ascii="Calibri" w:hAnsi="Calibri"/>
          <w:sz w:val="20"/>
          <w:szCs w:val="20"/>
          <w:lang w:val="en-US"/>
        </w:rPr>
        <w:t xml:space="preserve"> tomography (in agreement with </w:t>
      </w:r>
      <w:r w:rsidR="00750484" w:rsidRPr="00DC0945">
        <w:rPr>
          <w:rFonts w:ascii="Calibri" w:hAnsi="Calibri"/>
          <w:sz w:val="20"/>
          <w:szCs w:val="20"/>
          <w:lang w:val="en-US"/>
        </w:rPr>
        <w:t>I</w:t>
      </w:r>
      <w:r w:rsidRPr="00DC0945">
        <w:rPr>
          <w:rFonts w:ascii="Calibri" w:hAnsi="Calibri"/>
          <w:sz w:val="20"/>
          <w:szCs w:val="20"/>
          <w:lang w:val="en-US"/>
        </w:rPr>
        <w:t xml:space="preserve">nsurer), </w:t>
      </w:r>
      <w:r w:rsidR="009B641A" w:rsidRPr="00DC0945">
        <w:rPr>
          <w:rFonts w:ascii="Calibri" w:hAnsi="Calibri"/>
          <w:sz w:val="20"/>
          <w:szCs w:val="20"/>
          <w:lang w:val="en-US"/>
        </w:rPr>
        <w:t xml:space="preserve">examination </w:t>
      </w:r>
      <w:r w:rsidRPr="00DC0945">
        <w:rPr>
          <w:rFonts w:ascii="Calibri" w:hAnsi="Calibri"/>
          <w:sz w:val="20"/>
          <w:szCs w:val="20"/>
          <w:lang w:val="en-US"/>
        </w:rPr>
        <w:t xml:space="preserve">of </w:t>
      </w:r>
      <w:r w:rsidR="00750484" w:rsidRPr="00DC0945">
        <w:rPr>
          <w:rFonts w:ascii="Calibri" w:hAnsi="Calibri"/>
          <w:sz w:val="20"/>
          <w:szCs w:val="20"/>
          <w:lang w:val="en-US"/>
        </w:rPr>
        <w:t xml:space="preserve">visceral </w:t>
      </w:r>
      <w:r w:rsidRPr="00DC0945">
        <w:rPr>
          <w:rFonts w:ascii="Calibri" w:hAnsi="Calibri"/>
          <w:sz w:val="20"/>
          <w:szCs w:val="20"/>
          <w:lang w:val="en-US"/>
        </w:rPr>
        <w:t>organs and tissues;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endoscopic examination of </w:t>
      </w:r>
      <w:r w:rsidR="00750484" w:rsidRPr="00DC0945">
        <w:rPr>
          <w:rFonts w:ascii="Calibri" w:hAnsi="Calibri"/>
          <w:sz w:val="20"/>
          <w:szCs w:val="20"/>
          <w:lang w:val="en-US"/>
        </w:rPr>
        <w:t>visceral</w:t>
      </w:r>
      <w:r w:rsidRPr="00DC0945">
        <w:rPr>
          <w:rFonts w:ascii="Calibri" w:hAnsi="Calibri"/>
          <w:sz w:val="20"/>
          <w:szCs w:val="20"/>
          <w:lang w:val="en-US"/>
        </w:rPr>
        <w:t xml:space="preserve"> organs (on</w:t>
      </w:r>
      <w:r w:rsidR="00750484" w:rsidRPr="00DC0945">
        <w:rPr>
          <w:rFonts w:ascii="Calibri" w:hAnsi="Calibri"/>
          <w:sz w:val="20"/>
          <w:szCs w:val="20"/>
          <w:lang w:val="en-US"/>
        </w:rPr>
        <w:t>e time</w:t>
      </w:r>
      <w:r w:rsidRPr="00DC0945">
        <w:rPr>
          <w:rFonts w:ascii="Calibri" w:hAnsi="Calibri"/>
          <w:sz w:val="20"/>
          <w:szCs w:val="20"/>
          <w:lang w:val="en-US"/>
        </w:rPr>
        <w:t>).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       1.4. Treatment </w:t>
      </w:r>
      <w:r w:rsidR="00750484" w:rsidRPr="00DC0945">
        <w:rPr>
          <w:rFonts w:ascii="Calibri" w:hAnsi="Calibri"/>
          <w:sz w:val="20"/>
          <w:szCs w:val="20"/>
          <w:lang w:val="en-US"/>
        </w:rPr>
        <w:t>and procedures</w:t>
      </w:r>
      <w:r w:rsidRPr="00DC0945">
        <w:rPr>
          <w:rFonts w:ascii="Calibri" w:hAnsi="Calibri"/>
          <w:sz w:val="20"/>
          <w:szCs w:val="20"/>
          <w:lang w:val="en-US"/>
        </w:rPr>
        <w:t>: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general </w:t>
      </w:r>
      <w:r w:rsidR="00750484" w:rsidRPr="00DC0945">
        <w:rPr>
          <w:rFonts w:ascii="Calibri" w:hAnsi="Calibri"/>
          <w:sz w:val="20"/>
          <w:szCs w:val="20"/>
          <w:lang w:val="en-US"/>
        </w:rPr>
        <w:t>treatment and procedures</w:t>
      </w:r>
      <w:r w:rsidRPr="00DC0945">
        <w:rPr>
          <w:rFonts w:ascii="Calibri" w:hAnsi="Calibri"/>
          <w:sz w:val="20"/>
          <w:szCs w:val="20"/>
          <w:lang w:val="en-US"/>
        </w:rPr>
        <w:t xml:space="preserve"> (intravenous drip infusions up to </w:t>
      </w:r>
      <w:r w:rsidR="00411A19" w:rsidRPr="00DC0945">
        <w:rPr>
          <w:rFonts w:ascii="Calibri" w:hAnsi="Calibri"/>
          <w:sz w:val="20"/>
          <w:szCs w:val="20"/>
          <w:lang w:val="en-US"/>
        </w:rPr>
        <w:t>two</w:t>
      </w:r>
      <w:r w:rsidRPr="00DC0945">
        <w:rPr>
          <w:rFonts w:ascii="Calibri" w:hAnsi="Calibri"/>
          <w:sz w:val="20"/>
          <w:szCs w:val="20"/>
          <w:lang w:val="en-US"/>
        </w:rPr>
        <w:t xml:space="preserve"> times for one insured event in </w:t>
      </w:r>
      <w:r w:rsidR="00750484" w:rsidRPr="00DC0945">
        <w:rPr>
          <w:rFonts w:ascii="Calibri" w:hAnsi="Calibri"/>
          <w:sz w:val="20"/>
          <w:szCs w:val="20"/>
          <w:lang w:val="en-US"/>
        </w:rPr>
        <w:t>medical treatment room to</w:t>
      </w:r>
      <w:r w:rsidRPr="00DC0945">
        <w:rPr>
          <w:rFonts w:ascii="Calibri" w:hAnsi="Calibri"/>
          <w:sz w:val="20"/>
          <w:szCs w:val="20"/>
          <w:lang w:val="en-US"/>
        </w:rPr>
        <w:t xml:space="preserve"> compensate</w:t>
      </w:r>
      <w:r w:rsidR="00E431FE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411A19" w:rsidRPr="00DC0945">
        <w:rPr>
          <w:rFonts w:ascii="Calibri" w:hAnsi="Calibri"/>
          <w:sz w:val="20"/>
          <w:szCs w:val="20"/>
          <w:lang w:val="en-US"/>
        </w:rPr>
        <w:t>the</w:t>
      </w:r>
      <w:r w:rsidRPr="00DC0945">
        <w:rPr>
          <w:rFonts w:ascii="Calibri" w:hAnsi="Calibri"/>
          <w:sz w:val="20"/>
          <w:szCs w:val="20"/>
          <w:lang w:val="en-US"/>
        </w:rPr>
        <w:t xml:space="preserve"> acute </w:t>
      </w:r>
      <w:r w:rsidR="00411A19" w:rsidRPr="00DC0945">
        <w:rPr>
          <w:rFonts w:ascii="Calibri" w:hAnsi="Calibri"/>
          <w:sz w:val="20"/>
          <w:szCs w:val="20"/>
          <w:lang w:val="en-US"/>
        </w:rPr>
        <w:t>state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413054" w:rsidRPr="00DC0945" w:rsidRDefault="00E431FE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outpatient surgeries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and anesthesia </w:t>
      </w:r>
      <w:r w:rsidRPr="00DC0945">
        <w:rPr>
          <w:rFonts w:ascii="Calibri" w:hAnsi="Calibri"/>
          <w:sz w:val="20"/>
          <w:szCs w:val="20"/>
          <w:lang w:val="en-US"/>
        </w:rPr>
        <w:t>in case of injuries</w:t>
      </w:r>
      <w:r w:rsidR="00413054" w:rsidRPr="00DC0945">
        <w:rPr>
          <w:rFonts w:ascii="Calibri" w:hAnsi="Calibri"/>
          <w:sz w:val="20"/>
          <w:szCs w:val="20"/>
          <w:lang w:val="en-US"/>
        </w:rPr>
        <w:t>, acute surgical diseases, their comp</w:t>
      </w:r>
      <w:r w:rsidRPr="00DC0945">
        <w:rPr>
          <w:rFonts w:ascii="Calibri" w:hAnsi="Calibri"/>
          <w:sz w:val="20"/>
          <w:szCs w:val="20"/>
          <w:lang w:val="en-US"/>
        </w:rPr>
        <w:t>lications (except cosmetic procedures</w:t>
      </w:r>
      <w:r w:rsidR="00413054" w:rsidRPr="00DC0945">
        <w:rPr>
          <w:rFonts w:ascii="Calibri" w:hAnsi="Calibri"/>
          <w:sz w:val="20"/>
          <w:szCs w:val="20"/>
          <w:lang w:val="en-US"/>
        </w:rPr>
        <w:t>);</w:t>
      </w:r>
    </w:p>
    <w:p w:rsidR="00C478E5" w:rsidRPr="00DC0945" w:rsidRDefault="00411A19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r</w:t>
      </w:r>
      <w:r w:rsidR="00413054" w:rsidRPr="00DC0945">
        <w:rPr>
          <w:rFonts w:ascii="Calibri" w:hAnsi="Calibri"/>
          <w:sz w:val="20"/>
          <w:szCs w:val="20"/>
          <w:lang w:val="en-US"/>
        </w:rPr>
        <w:t>estorative treatment</w:t>
      </w:r>
      <w:r w:rsidR="00E431FE" w:rsidRPr="00DC0945">
        <w:rPr>
          <w:rFonts w:ascii="Calibri" w:hAnsi="Calibri"/>
          <w:sz w:val="20"/>
          <w:szCs w:val="20"/>
          <w:lang w:val="en-US"/>
        </w:rPr>
        <w:t xml:space="preserve"> m</w:t>
      </w:r>
      <w:r w:rsidR="00587AB5" w:rsidRPr="00DC0945">
        <w:rPr>
          <w:rFonts w:ascii="Calibri" w:hAnsi="Calibri"/>
          <w:sz w:val="20"/>
          <w:szCs w:val="20"/>
          <w:lang w:val="en-US"/>
        </w:rPr>
        <w:t xml:space="preserve">ethods: physiotherapeutic method 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(electrotherapy, </w:t>
      </w:r>
      <w:r w:rsidR="00587AB5" w:rsidRPr="00DC0945">
        <w:rPr>
          <w:rFonts w:ascii="Calibri" w:hAnsi="Calibri"/>
          <w:sz w:val="20"/>
          <w:szCs w:val="20"/>
          <w:lang w:val="en-US"/>
        </w:rPr>
        <w:t>helio</w:t>
      </w:r>
      <w:r w:rsidR="00413054" w:rsidRPr="00DC0945">
        <w:rPr>
          <w:rFonts w:ascii="Calibri" w:hAnsi="Calibri"/>
          <w:sz w:val="20"/>
          <w:szCs w:val="20"/>
          <w:lang w:val="en-US"/>
        </w:rPr>
        <w:t>therapy, heat therapy, ultrasound therapy, aerosol therapy, magnet and laser therapy (except intravenous), inhalation</w:t>
      </w:r>
      <w:r w:rsidR="00587AB5" w:rsidRPr="00DC0945">
        <w:rPr>
          <w:rFonts w:ascii="Calibri" w:hAnsi="Calibri"/>
          <w:sz w:val="20"/>
          <w:szCs w:val="20"/>
          <w:lang w:val="en-US"/>
        </w:rPr>
        <w:t>s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, classical or segmental massage (no more than </w:t>
      </w:r>
      <w:r w:rsidR="00587AB5" w:rsidRPr="00DC0945">
        <w:rPr>
          <w:rFonts w:ascii="Calibri" w:hAnsi="Calibri"/>
          <w:sz w:val="20"/>
          <w:szCs w:val="20"/>
          <w:lang w:val="en-US"/>
        </w:rPr>
        <w:t>two</w:t>
      </w:r>
      <w:r w:rsidR="00E431FE" w:rsidRPr="00DC0945">
        <w:rPr>
          <w:rFonts w:ascii="Calibri" w:hAnsi="Calibri"/>
          <w:sz w:val="20"/>
          <w:szCs w:val="20"/>
          <w:lang w:val="en-US"/>
        </w:rPr>
        <w:t xml:space="preserve"> conventional massage units at the same time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); </w:t>
      </w:r>
      <w:r w:rsidR="00587AB5" w:rsidRPr="00DC0945">
        <w:rPr>
          <w:rFonts w:ascii="Calibri" w:hAnsi="Calibri"/>
          <w:sz w:val="20"/>
          <w:szCs w:val="20"/>
          <w:lang w:val="en-US"/>
        </w:rPr>
        <w:t>p</w:t>
      </w:r>
      <w:r w:rsidR="00E431FE" w:rsidRPr="00DC0945">
        <w:rPr>
          <w:rFonts w:ascii="Calibri" w:hAnsi="Calibri"/>
          <w:sz w:val="20"/>
          <w:szCs w:val="20"/>
          <w:lang w:val="en-US"/>
        </w:rPr>
        <w:t>hysical therapy exercises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(group</w:t>
      </w:r>
      <w:r w:rsidR="00E431FE" w:rsidRPr="00DC0945">
        <w:rPr>
          <w:rFonts w:ascii="Calibri" w:hAnsi="Calibri"/>
          <w:sz w:val="20"/>
          <w:szCs w:val="20"/>
          <w:lang w:val="en-US"/>
        </w:rPr>
        <w:t xml:space="preserve"> exercise</w:t>
      </w:r>
      <w:r w:rsidR="00413054" w:rsidRPr="00DC0945">
        <w:rPr>
          <w:rFonts w:ascii="Calibri" w:hAnsi="Calibri"/>
          <w:sz w:val="20"/>
          <w:szCs w:val="20"/>
          <w:lang w:val="en-US"/>
        </w:rPr>
        <w:t>)</w:t>
      </w:r>
      <w:r w:rsidR="00E431FE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no more than </w:t>
      </w:r>
      <w:r w:rsidR="00587AB5" w:rsidRPr="00DC0945">
        <w:rPr>
          <w:rFonts w:ascii="Calibri" w:hAnsi="Calibri"/>
          <w:sz w:val="20"/>
          <w:szCs w:val="20"/>
          <w:lang w:val="en-US"/>
        </w:rPr>
        <w:t>two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E431FE" w:rsidRPr="00DC0945">
        <w:rPr>
          <w:rFonts w:ascii="Calibri" w:hAnsi="Calibri"/>
          <w:sz w:val="20"/>
          <w:szCs w:val="20"/>
          <w:lang w:val="en-US"/>
        </w:rPr>
        <w:t>types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of </w:t>
      </w:r>
      <w:r w:rsidR="001645B3" w:rsidRPr="00DC0945">
        <w:rPr>
          <w:rFonts w:ascii="Calibri" w:hAnsi="Calibri"/>
          <w:sz w:val="20"/>
          <w:szCs w:val="20"/>
          <w:lang w:val="en-US"/>
        </w:rPr>
        <w:t>therapeutic intervention at the same time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for each insur</w:t>
      </w:r>
      <w:r w:rsidR="001645B3" w:rsidRPr="00DC0945">
        <w:rPr>
          <w:rFonts w:ascii="Calibri" w:hAnsi="Calibri"/>
          <w:sz w:val="20"/>
          <w:szCs w:val="20"/>
          <w:lang w:val="en-US"/>
        </w:rPr>
        <w:t>ed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event in complex treatment of disease </w:t>
      </w:r>
      <w:r w:rsidR="001645B3" w:rsidRPr="00DC0945">
        <w:rPr>
          <w:rFonts w:ascii="Calibri" w:hAnsi="Calibri"/>
          <w:sz w:val="20"/>
          <w:szCs w:val="20"/>
          <w:lang w:val="en-US"/>
        </w:rPr>
        <w:t>being the reason for seeking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BD0C10" w:rsidRPr="00DC0945">
        <w:rPr>
          <w:rFonts w:ascii="Calibri" w:hAnsi="Calibri"/>
          <w:sz w:val="20"/>
          <w:szCs w:val="20"/>
          <w:lang w:val="en-US"/>
        </w:rPr>
        <w:t>medical help, up to ten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procedures (</w:t>
      </w:r>
      <w:r w:rsidR="001645B3" w:rsidRPr="00DC0945">
        <w:rPr>
          <w:rFonts w:ascii="Calibri" w:hAnsi="Calibri"/>
          <w:sz w:val="20"/>
          <w:szCs w:val="20"/>
          <w:lang w:val="en-US"/>
        </w:rPr>
        <w:t>exercises</w:t>
      </w:r>
      <w:r w:rsidR="00413054" w:rsidRPr="00DC0945">
        <w:rPr>
          <w:rFonts w:ascii="Calibri" w:hAnsi="Calibri"/>
          <w:sz w:val="20"/>
          <w:szCs w:val="20"/>
          <w:lang w:val="en-US"/>
        </w:rPr>
        <w:t>) of each treatment m</w:t>
      </w:r>
      <w:r w:rsidR="001645B3" w:rsidRPr="00DC0945">
        <w:rPr>
          <w:rFonts w:ascii="Calibri" w:hAnsi="Calibri"/>
          <w:sz w:val="20"/>
          <w:szCs w:val="20"/>
          <w:lang w:val="en-US"/>
        </w:rPr>
        <w:t>ode once during the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insurance</w:t>
      </w:r>
      <w:r w:rsidR="001645B3" w:rsidRPr="00DC0945">
        <w:rPr>
          <w:rFonts w:ascii="Calibri" w:hAnsi="Calibri"/>
          <w:sz w:val="20"/>
          <w:szCs w:val="20"/>
          <w:lang w:val="en-US"/>
        </w:rPr>
        <w:t xml:space="preserve"> period</w:t>
      </w:r>
      <w:r w:rsidR="00C478E5" w:rsidRPr="00DC0945">
        <w:rPr>
          <w:rFonts w:ascii="Calibri" w:hAnsi="Calibri"/>
          <w:sz w:val="20"/>
          <w:szCs w:val="20"/>
          <w:lang w:val="en-US"/>
        </w:rPr>
        <w:t>.</w:t>
      </w:r>
    </w:p>
    <w:p w:rsidR="00C478E5" w:rsidRPr="00DC0945" w:rsidRDefault="00C478E5" w:rsidP="00C478E5">
      <w:pPr>
        <w:shd w:val="clear" w:color="auto" w:fill="FFFFFF"/>
        <w:tabs>
          <w:tab w:val="left" w:pos="252"/>
        </w:tabs>
        <w:rPr>
          <w:rFonts w:ascii="Calibri" w:eastAsia="Arial Unicode MS" w:hAnsi="Calibri"/>
          <w:b/>
          <w:sz w:val="20"/>
          <w:szCs w:val="20"/>
          <w:lang w:val="en-US"/>
        </w:rPr>
      </w:pPr>
      <w:r w:rsidRPr="00DC0945">
        <w:rPr>
          <w:rFonts w:ascii="Calibri" w:eastAsia="Arial Unicode MS" w:hAnsi="Calibri"/>
          <w:sz w:val="20"/>
          <w:szCs w:val="20"/>
          <w:lang w:val="en-US"/>
        </w:rPr>
        <w:t xml:space="preserve">            1.5.</w:t>
      </w:r>
      <w:r w:rsidRPr="00DC0945">
        <w:rPr>
          <w:rFonts w:ascii="Calibri" w:eastAsia="Arial Unicode MS" w:hAnsi="Calibri"/>
          <w:b/>
          <w:sz w:val="20"/>
          <w:szCs w:val="20"/>
          <w:lang w:val="en-US"/>
        </w:rPr>
        <w:t xml:space="preserve"> </w:t>
      </w:r>
      <w:r w:rsidR="000D345C" w:rsidRPr="00DC0945">
        <w:rPr>
          <w:rFonts w:ascii="Calibri" w:eastAsia="Arial Unicode MS" w:hAnsi="Calibri"/>
          <w:b/>
          <w:sz w:val="20"/>
          <w:szCs w:val="20"/>
          <w:lang w:val="en-US"/>
        </w:rPr>
        <w:t>Emergency room</w:t>
      </w:r>
      <w:r w:rsidRPr="00DC0945">
        <w:rPr>
          <w:rFonts w:ascii="Calibri" w:eastAsia="Arial Unicode MS" w:hAnsi="Calibri"/>
          <w:b/>
          <w:sz w:val="20"/>
          <w:szCs w:val="20"/>
          <w:lang w:val="en-US"/>
        </w:rPr>
        <w:t xml:space="preserve">   </w:t>
      </w:r>
    </w:p>
    <w:p w:rsidR="00C478E5" w:rsidRPr="00DC0945" w:rsidRDefault="00121F70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>24-hour</w:t>
      </w:r>
      <w:r w:rsidR="00413054"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 xml:space="preserve"> </w:t>
      </w:r>
      <w:r w:rsidR="000D345C"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>traumatologic service</w:t>
      </w:r>
      <w:r w:rsidR="00413054"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 xml:space="preserve">: </w:t>
      </w:r>
      <w:r w:rsidR="000D345C"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 xml:space="preserve">visit to </w:t>
      </w:r>
      <w:r w:rsidR="00413054"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>trau</w:t>
      </w:r>
      <w:r w:rsidR="000D345C"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>matologist, X-ray diagnostics, plaster</w:t>
      </w:r>
      <w:r w:rsidR="00413054"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 xml:space="preserve"> immobilization, dressings</w:t>
      </w:r>
      <w:r w:rsidR="00C478E5" w:rsidRPr="00DC0945">
        <w:rPr>
          <w:rFonts w:ascii="Calibri" w:eastAsia="Arial Unicode MS" w:hAnsi="Calibri"/>
          <w:color w:val="000000"/>
          <w:spacing w:val="-4"/>
          <w:sz w:val="20"/>
          <w:szCs w:val="20"/>
          <w:lang w:val="en-US"/>
        </w:rPr>
        <w:t>.</w:t>
      </w: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b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 xml:space="preserve">2.       </w:t>
      </w:r>
      <w:r w:rsidR="000D345C" w:rsidRPr="00DC0945">
        <w:rPr>
          <w:rFonts w:ascii="Calibri" w:hAnsi="Calibri"/>
          <w:b/>
          <w:sz w:val="20"/>
          <w:szCs w:val="20"/>
          <w:lang w:val="en-US"/>
        </w:rPr>
        <w:t>Home medical care</w:t>
      </w:r>
    </w:p>
    <w:p w:rsidR="00413054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The home </w:t>
      </w:r>
      <w:r w:rsidR="000D345C" w:rsidRPr="00DC0945">
        <w:rPr>
          <w:rFonts w:ascii="Calibri" w:hAnsi="Calibri"/>
          <w:sz w:val="20"/>
          <w:szCs w:val="20"/>
          <w:lang w:val="en-US"/>
        </w:rPr>
        <w:t xml:space="preserve">medical </w:t>
      </w:r>
      <w:r w:rsidRPr="00DC0945">
        <w:rPr>
          <w:rFonts w:ascii="Calibri" w:hAnsi="Calibri"/>
          <w:sz w:val="20"/>
          <w:szCs w:val="20"/>
          <w:lang w:val="en-US"/>
        </w:rPr>
        <w:t xml:space="preserve">care </w:t>
      </w:r>
      <w:r w:rsidR="000D345C" w:rsidRPr="00DC0945">
        <w:rPr>
          <w:rFonts w:ascii="Calibri" w:hAnsi="Calibri"/>
          <w:sz w:val="20"/>
          <w:szCs w:val="20"/>
          <w:lang w:val="en-US"/>
        </w:rPr>
        <w:t>scheme</w:t>
      </w:r>
      <w:r w:rsidRPr="00DC0945">
        <w:rPr>
          <w:rFonts w:ascii="Calibri" w:hAnsi="Calibri"/>
          <w:sz w:val="20"/>
          <w:szCs w:val="20"/>
          <w:lang w:val="en-US"/>
        </w:rPr>
        <w:t xml:space="preserve"> includes:</w:t>
      </w:r>
    </w:p>
    <w:p w:rsidR="00413054" w:rsidRPr="00DC0945" w:rsidRDefault="00B04EA3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p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rimary and </w:t>
      </w:r>
      <w:r w:rsidR="0073147D" w:rsidRPr="00DC0945">
        <w:rPr>
          <w:rFonts w:ascii="Calibri" w:hAnsi="Calibri"/>
          <w:sz w:val="20"/>
          <w:szCs w:val="20"/>
          <w:lang w:val="en-US"/>
        </w:rPr>
        <w:t>return visit to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physician</w:t>
      </w:r>
      <w:r w:rsidR="0073147D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Pr="00DC0945">
        <w:rPr>
          <w:rFonts w:ascii="Calibri" w:hAnsi="Calibri"/>
          <w:sz w:val="20"/>
          <w:szCs w:val="20"/>
          <w:lang w:val="en-US"/>
        </w:rPr>
        <w:t>at</w:t>
      </w:r>
      <w:r w:rsidR="0073147D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8807D1" w:rsidRPr="00DC0945">
        <w:rPr>
          <w:rFonts w:ascii="Calibri" w:hAnsi="Calibri"/>
          <w:sz w:val="20"/>
          <w:szCs w:val="20"/>
          <w:lang w:val="en-US"/>
        </w:rPr>
        <w:t>Health Care Center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to which the </w:t>
      </w:r>
      <w:r w:rsidR="0073147D" w:rsidRPr="00DC0945">
        <w:rPr>
          <w:rFonts w:ascii="Calibri" w:hAnsi="Calibri"/>
          <w:sz w:val="20"/>
          <w:szCs w:val="20"/>
          <w:lang w:val="en-US"/>
        </w:rPr>
        <w:t>I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nsured </w:t>
      </w:r>
      <w:r w:rsidRPr="00DC0945">
        <w:rPr>
          <w:rFonts w:ascii="Calibri" w:hAnsi="Calibri"/>
          <w:sz w:val="20"/>
          <w:szCs w:val="20"/>
          <w:lang w:val="en-US"/>
        </w:rPr>
        <w:t>P</w:t>
      </w:r>
      <w:r w:rsidR="0073147D" w:rsidRPr="00DC0945">
        <w:rPr>
          <w:rFonts w:ascii="Calibri" w:hAnsi="Calibri"/>
          <w:sz w:val="20"/>
          <w:szCs w:val="20"/>
          <w:lang w:val="en-US"/>
        </w:rPr>
        <w:t xml:space="preserve">erson 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is </w:t>
      </w:r>
      <w:r w:rsidRPr="00DC0945">
        <w:rPr>
          <w:rFonts w:ascii="Calibri" w:hAnsi="Calibri"/>
          <w:sz w:val="20"/>
          <w:szCs w:val="20"/>
          <w:lang w:val="en-US"/>
        </w:rPr>
        <w:t>assigned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, </w:t>
      </w:r>
      <w:r w:rsidR="00935FFB" w:rsidRPr="00DC0945">
        <w:rPr>
          <w:rFonts w:ascii="Calibri" w:hAnsi="Calibri"/>
          <w:sz w:val="20"/>
          <w:szCs w:val="20"/>
          <w:lang w:val="en-US"/>
        </w:rPr>
        <w:t xml:space="preserve">alongside </w:t>
      </w:r>
      <w:r w:rsidR="00413054" w:rsidRPr="00DC0945">
        <w:rPr>
          <w:rFonts w:ascii="Calibri" w:hAnsi="Calibri"/>
          <w:sz w:val="20"/>
          <w:szCs w:val="20"/>
          <w:lang w:val="en-US"/>
        </w:rPr>
        <w:t>provi</w:t>
      </w:r>
      <w:r w:rsidR="00935FFB" w:rsidRPr="00DC0945">
        <w:rPr>
          <w:rFonts w:ascii="Calibri" w:hAnsi="Calibri"/>
          <w:sz w:val="20"/>
          <w:szCs w:val="20"/>
          <w:lang w:val="en-US"/>
        </w:rPr>
        <w:t>ding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935FFB" w:rsidRPr="00DC0945">
        <w:rPr>
          <w:rFonts w:ascii="Calibri" w:hAnsi="Calibri"/>
          <w:sz w:val="20"/>
          <w:szCs w:val="20"/>
          <w:lang w:val="en-US"/>
        </w:rPr>
        <w:t xml:space="preserve">home </w:t>
      </w:r>
      <w:r w:rsidR="00413054" w:rsidRPr="00DC0945">
        <w:rPr>
          <w:rFonts w:ascii="Calibri" w:hAnsi="Calibri"/>
          <w:sz w:val="20"/>
          <w:szCs w:val="20"/>
          <w:lang w:val="en-US"/>
        </w:rPr>
        <w:t>medical care to pat</w:t>
      </w:r>
      <w:r w:rsidR="0073147D" w:rsidRPr="00DC0945">
        <w:rPr>
          <w:rFonts w:ascii="Calibri" w:hAnsi="Calibri"/>
          <w:sz w:val="20"/>
          <w:szCs w:val="20"/>
          <w:lang w:val="en-US"/>
        </w:rPr>
        <w:t xml:space="preserve">ients who, due to their health </w:t>
      </w:r>
      <w:r w:rsidR="008D08F6" w:rsidRPr="00DC0945">
        <w:rPr>
          <w:rFonts w:ascii="Calibri" w:hAnsi="Calibri"/>
          <w:sz w:val="20"/>
          <w:szCs w:val="20"/>
          <w:lang w:val="en-US"/>
        </w:rPr>
        <w:t xml:space="preserve">and disease </w:t>
      </w:r>
      <w:r w:rsidR="0073147D" w:rsidRPr="00DC0945">
        <w:rPr>
          <w:rFonts w:ascii="Calibri" w:hAnsi="Calibri"/>
          <w:sz w:val="20"/>
          <w:szCs w:val="20"/>
          <w:lang w:val="en-US"/>
        </w:rPr>
        <w:t>reasons</w:t>
      </w:r>
      <w:r w:rsidR="00413054" w:rsidRPr="00DC0945">
        <w:rPr>
          <w:rFonts w:ascii="Calibri" w:hAnsi="Calibri"/>
          <w:sz w:val="20"/>
          <w:szCs w:val="20"/>
          <w:lang w:val="en-US"/>
        </w:rPr>
        <w:t>, can</w:t>
      </w:r>
      <w:r w:rsidR="0073147D" w:rsidRPr="00DC0945">
        <w:rPr>
          <w:rFonts w:ascii="Calibri" w:hAnsi="Calibri"/>
          <w:sz w:val="20"/>
          <w:szCs w:val="20"/>
          <w:lang w:val="en-US"/>
        </w:rPr>
        <w:t>’t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visit </w:t>
      </w:r>
      <w:r w:rsidR="00935FFB" w:rsidRPr="00DC0945">
        <w:rPr>
          <w:rFonts w:ascii="Calibri" w:hAnsi="Calibri"/>
          <w:sz w:val="20"/>
          <w:szCs w:val="20"/>
          <w:lang w:val="en-US"/>
        </w:rPr>
        <w:t>Health Care Center</w:t>
      </w:r>
      <w:r w:rsidR="008D08F6" w:rsidRPr="00DC0945">
        <w:rPr>
          <w:rFonts w:ascii="Calibri" w:hAnsi="Calibri"/>
          <w:sz w:val="20"/>
          <w:szCs w:val="20"/>
          <w:lang w:val="en-US"/>
        </w:rPr>
        <w:t xml:space="preserve"> by themselves</w:t>
      </w:r>
      <w:r w:rsidR="00413054" w:rsidRPr="00DC0945">
        <w:rPr>
          <w:rFonts w:ascii="Calibri" w:hAnsi="Calibri"/>
          <w:sz w:val="20"/>
          <w:szCs w:val="20"/>
          <w:lang w:val="en-US"/>
        </w:rPr>
        <w:t xml:space="preserve"> and need bed rest (within </w:t>
      </w:r>
      <w:r w:rsidR="008D08F6" w:rsidRPr="00DC0945">
        <w:rPr>
          <w:rFonts w:ascii="Calibri" w:hAnsi="Calibri"/>
          <w:sz w:val="20"/>
          <w:szCs w:val="20"/>
          <w:lang w:val="en-US"/>
        </w:rPr>
        <w:t>the area of Moscow Ring Road</w:t>
      </w:r>
      <w:r w:rsidR="00413054" w:rsidRPr="00DC0945">
        <w:rPr>
          <w:rFonts w:ascii="Calibri" w:hAnsi="Calibri"/>
          <w:sz w:val="20"/>
          <w:szCs w:val="20"/>
          <w:lang w:val="en-US"/>
        </w:rPr>
        <w:t>);</w:t>
      </w:r>
    </w:p>
    <w:p w:rsidR="00C478E5" w:rsidRPr="00DC0945" w:rsidRDefault="00413054" w:rsidP="00413054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8D08F6" w:rsidRPr="00DC0945">
        <w:rPr>
          <w:rFonts w:ascii="Calibri" w:hAnsi="Calibri"/>
          <w:sz w:val="20"/>
          <w:szCs w:val="20"/>
          <w:lang w:val="en-US"/>
        </w:rPr>
        <w:t>execution of required medical documents</w:t>
      </w:r>
      <w:r w:rsidR="00C478E5" w:rsidRPr="00DC0945">
        <w:rPr>
          <w:rFonts w:ascii="Calibri" w:hAnsi="Calibri"/>
          <w:sz w:val="20"/>
          <w:szCs w:val="20"/>
          <w:lang w:val="en-US"/>
        </w:rPr>
        <w:t>.</w:t>
      </w: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b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 xml:space="preserve">3. </w:t>
      </w:r>
      <w:r w:rsidR="00CD54A2" w:rsidRPr="00DC0945">
        <w:rPr>
          <w:rFonts w:ascii="Calibri" w:hAnsi="Calibri"/>
          <w:b/>
          <w:sz w:val="20"/>
          <w:szCs w:val="20"/>
          <w:lang w:val="en-US"/>
        </w:rPr>
        <w:t>Emergency d</w:t>
      </w:r>
      <w:r w:rsidR="008D08F6" w:rsidRPr="00DC0945">
        <w:rPr>
          <w:rFonts w:ascii="Calibri" w:hAnsi="Calibri"/>
          <w:b/>
          <w:sz w:val="20"/>
          <w:szCs w:val="20"/>
          <w:lang w:val="en-US"/>
        </w:rPr>
        <w:t xml:space="preserve">ental care 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Under this </w:t>
      </w:r>
      <w:r w:rsidR="008D08F6" w:rsidRPr="00DC0945">
        <w:rPr>
          <w:rFonts w:ascii="Calibri" w:hAnsi="Calibri"/>
          <w:sz w:val="20"/>
          <w:szCs w:val="20"/>
          <w:lang w:val="en-US"/>
        </w:rPr>
        <w:t xml:space="preserve">scheme </w:t>
      </w:r>
      <w:r w:rsidRPr="00DC0945">
        <w:rPr>
          <w:rFonts w:ascii="Calibri" w:hAnsi="Calibri"/>
          <w:sz w:val="20"/>
          <w:szCs w:val="20"/>
          <w:lang w:val="en-US"/>
        </w:rPr>
        <w:t>the Insur</w:t>
      </w:r>
      <w:bookmarkStart w:id="0" w:name="_GoBack"/>
      <w:bookmarkEnd w:id="0"/>
      <w:r w:rsidRPr="00DC0945">
        <w:rPr>
          <w:rFonts w:ascii="Calibri" w:hAnsi="Calibri"/>
          <w:sz w:val="20"/>
          <w:szCs w:val="20"/>
          <w:lang w:val="en-US"/>
        </w:rPr>
        <w:t xml:space="preserve">ed Person </w:t>
      </w:r>
      <w:r w:rsidR="008D08F6" w:rsidRPr="00DC0945">
        <w:rPr>
          <w:rFonts w:ascii="Calibri" w:hAnsi="Calibri"/>
          <w:sz w:val="20"/>
          <w:szCs w:val="20"/>
          <w:lang w:val="en-US"/>
        </w:rPr>
        <w:t xml:space="preserve">has the right </w:t>
      </w:r>
      <w:r w:rsidRPr="00DC0945">
        <w:rPr>
          <w:rFonts w:ascii="Calibri" w:hAnsi="Calibri"/>
          <w:sz w:val="20"/>
          <w:szCs w:val="20"/>
          <w:lang w:val="en-US"/>
        </w:rPr>
        <w:t>to receive the following medical care and related services: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3.1. Diagnostic tests: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the primary </w:t>
      </w:r>
      <w:r w:rsidR="008D08F6" w:rsidRPr="00DC0945">
        <w:rPr>
          <w:rFonts w:ascii="Calibri" w:hAnsi="Calibri"/>
          <w:sz w:val="20"/>
          <w:szCs w:val="20"/>
          <w:lang w:val="en-US"/>
        </w:rPr>
        <w:t>visit to</w:t>
      </w:r>
      <w:r w:rsidR="00315710" w:rsidRPr="00DC0945">
        <w:rPr>
          <w:rFonts w:ascii="Calibri" w:hAnsi="Calibri"/>
          <w:sz w:val="20"/>
          <w:szCs w:val="20"/>
          <w:lang w:val="en-US"/>
        </w:rPr>
        <w:t xml:space="preserve"> dentist with </w:t>
      </w:r>
      <w:r w:rsidRPr="00DC0945">
        <w:rPr>
          <w:rFonts w:ascii="Calibri" w:hAnsi="Calibri"/>
          <w:sz w:val="20"/>
          <w:szCs w:val="20"/>
          <w:lang w:val="en-US"/>
        </w:rPr>
        <w:t xml:space="preserve">dental </w:t>
      </w:r>
      <w:r w:rsidR="00315710" w:rsidRPr="00DC0945">
        <w:rPr>
          <w:rFonts w:ascii="Calibri" w:hAnsi="Calibri"/>
          <w:sz w:val="20"/>
          <w:szCs w:val="20"/>
          <w:lang w:val="en-US"/>
        </w:rPr>
        <w:t xml:space="preserve">notation </w:t>
      </w:r>
      <w:r w:rsidRPr="00DC0945">
        <w:rPr>
          <w:rFonts w:ascii="Calibri" w:hAnsi="Calibri"/>
          <w:sz w:val="20"/>
          <w:szCs w:val="20"/>
          <w:lang w:val="en-US"/>
        </w:rPr>
        <w:t xml:space="preserve">and </w:t>
      </w:r>
      <w:r w:rsidR="00315710" w:rsidRPr="00DC0945">
        <w:rPr>
          <w:rFonts w:ascii="Calibri" w:hAnsi="Calibri"/>
          <w:sz w:val="20"/>
          <w:szCs w:val="20"/>
          <w:lang w:val="en-US"/>
        </w:rPr>
        <w:t>making the</w:t>
      </w:r>
      <w:r w:rsidRPr="00DC0945">
        <w:rPr>
          <w:rFonts w:ascii="Calibri" w:hAnsi="Calibri"/>
          <w:sz w:val="20"/>
          <w:szCs w:val="20"/>
          <w:lang w:val="en-US"/>
        </w:rPr>
        <w:t xml:space="preserve"> treatment plan;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X-ray diagnostics of dental diseases: computer </w:t>
      </w:r>
      <w:proofErr w:type="spellStart"/>
      <w:r w:rsidRPr="00DC0945">
        <w:rPr>
          <w:rFonts w:ascii="Calibri" w:hAnsi="Calibri"/>
          <w:sz w:val="20"/>
          <w:szCs w:val="20"/>
          <w:lang w:val="en-US"/>
        </w:rPr>
        <w:t>radiovisiog</w:t>
      </w:r>
      <w:r w:rsidR="00315710" w:rsidRPr="00DC0945">
        <w:rPr>
          <w:rFonts w:ascii="Calibri" w:hAnsi="Calibri"/>
          <w:sz w:val="20"/>
          <w:szCs w:val="20"/>
          <w:lang w:val="en-US"/>
        </w:rPr>
        <w:t>raphy</w:t>
      </w:r>
      <w:proofErr w:type="spellEnd"/>
      <w:r w:rsidR="00315710" w:rsidRPr="00DC0945">
        <w:rPr>
          <w:rFonts w:ascii="Calibri" w:hAnsi="Calibri"/>
          <w:sz w:val="20"/>
          <w:szCs w:val="20"/>
          <w:lang w:val="en-US"/>
        </w:rPr>
        <w:t>, targeted radiography of separate</w:t>
      </w:r>
      <w:r w:rsidRPr="00DC0945">
        <w:rPr>
          <w:rFonts w:ascii="Calibri" w:hAnsi="Calibri"/>
          <w:sz w:val="20"/>
          <w:szCs w:val="20"/>
          <w:lang w:val="en-US"/>
        </w:rPr>
        <w:t xml:space="preserve"> teeth.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3.2. Anesthesia: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local anesthesia (</w:t>
      </w:r>
      <w:r w:rsidR="00315710" w:rsidRPr="00DC0945">
        <w:rPr>
          <w:rFonts w:ascii="Calibri" w:hAnsi="Calibri"/>
          <w:sz w:val="20"/>
          <w:szCs w:val="20"/>
          <w:lang w:val="en-US"/>
        </w:rPr>
        <w:t>topical</w:t>
      </w:r>
      <w:r w:rsidRPr="00DC0945">
        <w:rPr>
          <w:rFonts w:ascii="Calibri" w:hAnsi="Calibri"/>
          <w:sz w:val="20"/>
          <w:szCs w:val="20"/>
          <w:lang w:val="en-US"/>
        </w:rPr>
        <w:t>, infiltration, conducti</w:t>
      </w:r>
      <w:r w:rsidR="00315710" w:rsidRPr="00DC0945">
        <w:rPr>
          <w:rFonts w:ascii="Calibri" w:hAnsi="Calibri"/>
          <w:sz w:val="20"/>
          <w:szCs w:val="20"/>
          <w:lang w:val="en-US"/>
        </w:rPr>
        <w:t>on</w:t>
      </w:r>
      <w:r w:rsidRPr="00DC0945">
        <w:rPr>
          <w:rFonts w:ascii="Calibri" w:hAnsi="Calibri"/>
          <w:sz w:val="20"/>
          <w:szCs w:val="20"/>
          <w:lang w:val="en-US"/>
        </w:rPr>
        <w:t>).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lastRenderedPageBreak/>
        <w:t xml:space="preserve">3.3. </w:t>
      </w:r>
      <w:r w:rsidR="00315710" w:rsidRPr="00DC0945">
        <w:rPr>
          <w:rFonts w:ascii="Calibri" w:hAnsi="Calibri"/>
          <w:sz w:val="20"/>
          <w:szCs w:val="20"/>
          <w:lang w:val="en-US"/>
        </w:rPr>
        <w:t>Dentist s</w:t>
      </w:r>
      <w:r w:rsidRPr="00DC0945">
        <w:rPr>
          <w:rFonts w:ascii="Calibri" w:hAnsi="Calibri"/>
          <w:sz w:val="20"/>
          <w:szCs w:val="20"/>
          <w:lang w:val="en-US"/>
        </w:rPr>
        <w:t>ervices: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therapeutic treatment of </w:t>
      </w:r>
      <w:r w:rsidR="00CD54A2" w:rsidRPr="00DC0945">
        <w:rPr>
          <w:rFonts w:ascii="Calibri" w:hAnsi="Calibri"/>
          <w:sz w:val="20"/>
          <w:szCs w:val="20"/>
          <w:lang w:val="en-US"/>
        </w:rPr>
        <w:t>tooth decay</w:t>
      </w:r>
      <w:r w:rsidRPr="00DC0945">
        <w:rPr>
          <w:rFonts w:ascii="Calibri" w:hAnsi="Calibri"/>
          <w:sz w:val="20"/>
          <w:szCs w:val="20"/>
          <w:lang w:val="en-US"/>
        </w:rPr>
        <w:t xml:space="preserve">, pulpitis, acute </w:t>
      </w:r>
      <w:r w:rsidR="00315710" w:rsidRPr="00DC0945">
        <w:rPr>
          <w:rFonts w:ascii="Calibri" w:hAnsi="Calibri"/>
          <w:sz w:val="20"/>
          <w:szCs w:val="20"/>
          <w:lang w:val="en-US"/>
        </w:rPr>
        <w:t xml:space="preserve">diseases </w:t>
      </w:r>
      <w:r w:rsidRPr="00DC0945">
        <w:rPr>
          <w:rFonts w:ascii="Calibri" w:hAnsi="Calibri"/>
          <w:sz w:val="20"/>
          <w:szCs w:val="20"/>
          <w:lang w:val="en-US"/>
        </w:rPr>
        <w:t xml:space="preserve">and exacerbation of chronic periodontitis with </w:t>
      </w:r>
      <w:r w:rsidR="00F4479A" w:rsidRPr="00DC0945">
        <w:rPr>
          <w:rFonts w:ascii="Calibri" w:hAnsi="Calibri"/>
          <w:sz w:val="20"/>
          <w:szCs w:val="20"/>
          <w:lang w:val="en-US"/>
        </w:rPr>
        <w:t>placing</w:t>
      </w:r>
      <w:r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08161B" w:rsidRPr="00DC0945">
        <w:rPr>
          <w:rFonts w:ascii="Calibri" w:hAnsi="Calibri"/>
          <w:sz w:val="20"/>
          <w:szCs w:val="20"/>
          <w:lang w:val="en-US"/>
        </w:rPr>
        <w:t>dental filling</w:t>
      </w:r>
      <w:r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08161B" w:rsidRPr="00DC0945">
        <w:rPr>
          <w:rFonts w:ascii="Calibri" w:hAnsi="Calibri"/>
          <w:sz w:val="20"/>
          <w:szCs w:val="20"/>
          <w:lang w:val="en-US"/>
        </w:rPr>
        <w:t>made from chemical or polymer-based composites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relief of acute inflammatory </w:t>
      </w:r>
      <w:r w:rsidR="00BE7ABD" w:rsidRPr="00DC0945">
        <w:rPr>
          <w:rFonts w:ascii="Calibri" w:hAnsi="Calibri"/>
          <w:sz w:val="20"/>
          <w:szCs w:val="20"/>
          <w:lang w:val="en-US"/>
        </w:rPr>
        <w:t xml:space="preserve">lesions in </w:t>
      </w:r>
      <w:r w:rsidRPr="00DC0945">
        <w:rPr>
          <w:rFonts w:ascii="Calibri" w:hAnsi="Calibri"/>
          <w:sz w:val="20"/>
          <w:szCs w:val="20"/>
          <w:lang w:val="en-US"/>
        </w:rPr>
        <w:t xml:space="preserve">periapical periodontal tissues under </w:t>
      </w:r>
      <w:r w:rsidR="00DE71CC" w:rsidRPr="00DC0945">
        <w:rPr>
          <w:rFonts w:ascii="Calibri" w:hAnsi="Calibri"/>
          <w:sz w:val="20"/>
          <w:szCs w:val="20"/>
          <w:lang w:val="en-US"/>
        </w:rPr>
        <w:t>dental protheses</w:t>
      </w:r>
      <w:r w:rsidRPr="00DC0945">
        <w:rPr>
          <w:rFonts w:ascii="Calibri" w:hAnsi="Calibri"/>
          <w:sz w:val="20"/>
          <w:szCs w:val="20"/>
          <w:lang w:val="en-US"/>
        </w:rPr>
        <w:t xml:space="preserve">, </w:t>
      </w:r>
      <w:proofErr w:type="gramStart"/>
      <w:r w:rsidR="00BE7ABD" w:rsidRPr="00DC0945">
        <w:rPr>
          <w:rFonts w:ascii="Calibri" w:hAnsi="Calibri"/>
          <w:sz w:val="20"/>
          <w:szCs w:val="20"/>
          <w:lang w:val="en-US"/>
        </w:rPr>
        <w:t xml:space="preserve">arranging </w:t>
      </w:r>
      <w:r w:rsidRPr="00DC0945">
        <w:rPr>
          <w:rFonts w:ascii="Calibri" w:hAnsi="Calibri"/>
          <w:sz w:val="20"/>
          <w:szCs w:val="20"/>
          <w:lang w:val="en-US"/>
        </w:rPr>
        <w:t xml:space="preserve"> exudate</w:t>
      </w:r>
      <w:proofErr w:type="gramEnd"/>
      <w:r w:rsidRPr="00DC0945">
        <w:rPr>
          <w:rFonts w:ascii="Calibri" w:hAnsi="Calibri"/>
          <w:sz w:val="20"/>
          <w:szCs w:val="20"/>
          <w:lang w:val="en-US"/>
        </w:rPr>
        <w:t xml:space="preserve"> outflow (without filling root canals </w:t>
      </w:r>
      <w:r w:rsidR="00DE71CC" w:rsidRPr="00DC0945">
        <w:rPr>
          <w:rFonts w:ascii="Calibri" w:hAnsi="Calibri"/>
          <w:sz w:val="20"/>
          <w:szCs w:val="20"/>
          <w:lang w:val="en-US"/>
        </w:rPr>
        <w:t xml:space="preserve">in teeth </w:t>
      </w:r>
      <w:r w:rsidRPr="00DC0945">
        <w:rPr>
          <w:rFonts w:ascii="Calibri" w:hAnsi="Calibri"/>
          <w:sz w:val="20"/>
          <w:szCs w:val="20"/>
          <w:lang w:val="en-US"/>
        </w:rPr>
        <w:t>and</w:t>
      </w:r>
      <w:r w:rsidR="00DE71CC" w:rsidRPr="00DC0945">
        <w:rPr>
          <w:rFonts w:ascii="Calibri" w:hAnsi="Calibri"/>
          <w:sz w:val="20"/>
          <w:szCs w:val="20"/>
          <w:lang w:val="en-US"/>
        </w:rPr>
        <w:t xml:space="preserve"> placing</w:t>
      </w:r>
      <w:r w:rsidRPr="00DC0945">
        <w:rPr>
          <w:rFonts w:ascii="Calibri" w:hAnsi="Calibri"/>
          <w:sz w:val="20"/>
          <w:szCs w:val="20"/>
          <w:lang w:val="en-US"/>
        </w:rPr>
        <w:t xml:space="preserve"> permanent </w:t>
      </w:r>
      <w:r w:rsidR="00DE71CC" w:rsidRPr="00DC0945">
        <w:rPr>
          <w:rFonts w:ascii="Calibri" w:hAnsi="Calibri"/>
          <w:sz w:val="20"/>
          <w:szCs w:val="20"/>
          <w:lang w:val="en-US"/>
        </w:rPr>
        <w:t xml:space="preserve">dental </w:t>
      </w:r>
      <w:r w:rsidR="00BE7ABD" w:rsidRPr="00DC0945">
        <w:rPr>
          <w:rFonts w:ascii="Calibri" w:hAnsi="Calibri"/>
          <w:sz w:val="20"/>
          <w:szCs w:val="20"/>
          <w:lang w:val="en-US"/>
        </w:rPr>
        <w:t>filling</w:t>
      </w:r>
      <w:r w:rsidRPr="00DC0945">
        <w:rPr>
          <w:rFonts w:ascii="Calibri" w:hAnsi="Calibri"/>
          <w:sz w:val="20"/>
          <w:szCs w:val="20"/>
          <w:lang w:val="en-US"/>
        </w:rPr>
        <w:t>);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restoration of crown part of tooth without </w:t>
      </w:r>
      <w:r w:rsidR="00E7117E" w:rsidRPr="00DC0945">
        <w:rPr>
          <w:rFonts w:ascii="Calibri" w:hAnsi="Calibri"/>
          <w:sz w:val="20"/>
          <w:szCs w:val="20"/>
          <w:lang w:val="en-US"/>
        </w:rPr>
        <w:t>placing</w:t>
      </w:r>
      <w:r w:rsidR="00BE7ABD" w:rsidRPr="00DC0945">
        <w:rPr>
          <w:rFonts w:ascii="Calibri" w:hAnsi="Calibri"/>
          <w:sz w:val="20"/>
          <w:szCs w:val="20"/>
          <w:lang w:val="en-US"/>
        </w:rPr>
        <w:t xml:space="preserve"> dental</w:t>
      </w:r>
      <w:r w:rsidRPr="00DC0945">
        <w:rPr>
          <w:rFonts w:ascii="Calibri" w:hAnsi="Calibri"/>
          <w:sz w:val="20"/>
          <w:szCs w:val="20"/>
          <w:lang w:val="en-US"/>
        </w:rPr>
        <w:t xml:space="preserve"> pins, provided that less than ½ </w:t>
      </w:r>
      <w:r w:rsidR="00BE7ABD" w:rsidRPr="00DC0945">
        <w:rPr>
          <w:rFonts w:ascii="Calibri" w:hAnsi="Calibri"/>
          <w:sz w:val="20"/>
          <w:szCs w:val="20"/>
          <w:lang w:val="en-US"/>
        </w:rPr>
        <w:t>dental crown is decayed</w:t>
      </w:r>
      <w:r w:rsidRPr="00DC0945">
        <w:rPr>
          <w:rFonts w:ascii="Calibri" w:hAnsi="Calibri"/>
          <w:sz w:val="20"/>
          <w:szCs w:val="20"/>
          <w:lang w:val="en-US"/>
        </w:rPr>
        <w:t>.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3.4. </w:t>
      </w:r>
      <w:r w:rsidR="00BE7ABD" w:rsidRPr="00DC0945">
        <w:rPr>
          <w:rFonts w:ascii="Calibri" w:hAnsi="Calibri"/>
          <w:sz w:val="20"/>
          <w:szCs w:val="20"/>
          <w:lang w:val="en-US"/>
        </w:rPr>
        <w:t>D</w:t>
      </w:r>
      <w:r w:rsidRPr="00DC0945">
        <w:rPr>
          <w:rFonts w:ascii="Calibri" w:hAnsi="Calibri"/>
          <w:sz w:val="20"/>
          <w:szCs w:val="20"/>
          <w:lang w:val="en-US"/>
        </w:rPr>
        <w:t>ental surgeon</w:t>
      </w:r>
      <w:r w:rsidR="00BE7ABD" w:rsidRPr="00DC0945">
        <w:rPr>
          <w:rFonts w:ascii="Calibri" w:hAnsi="Calibri"/>
          <w:sz w:val="20"/>
          <w:szCs w:val="20"/>
          <w:lang w:val="en-US"/>
        </w:rPr>
        <w:t xml:space="preserve"> services</w:t>
      </w:r>
      <w:r w:rsidRPr="00DC0945">
        <w:rPr>
          <w:rFonts w:ascii="Calibri" w:hAnsi="Calibri"/>
          <w:sz w:val="20"/>
          <w:szCs w:val="20"/>
          <w:lang w:val="en-US"/>
        </w:rPr>
        <w:t>:</w:t>
      </w:r>
    </w:p>
    <w:p w:rsidR="002D61E7" w:rsidRPr="00DC0945" w:rsidRDefault="00BE7ABD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2D61E7" w:rsidRPr="00DC0945">
        <w:rPr>
          <w:rFonts w:ascii="Calibri" w:hAnsi="Calibri"/>
          <w:sz w:val="20"/>
          <w:szCs w:val="20"/>
          <w:lang w:val="en-US"/>
        </w:rPr>
        <w:t>teeth</w:t>
      </w:r>
      <w:r w:rsidRPr="00DC0945">
        <w:rPr>
          <w:rFonts w:ascii="Calibri" w:hAnsi="Calibri"/>
          <w:sz w:val="20"/>
          <w:szCs w:val="20"/>
          <w:lang w:val="en-US"/>
        </w:rPr>
        <w:t xml:space="preserve"> removal</w:t>
      </w:r>
      <w:r w:rsidR="002D61E7" w:rsidRPr="00DC0945">
        <w:rPr>
          <w:rFonts w:ascii="Calibri" w:hAnsi="Calibri"/>
          <w:sz w:val="20"/>
          <w:szCs w:val="20"/>
          <w:lang w:val="en-US"/>
        </w:rPr>
        <w:t xml:space="preserve"> except </w:t>
      </w:r>
      <w:r w:rsidRPr="00DC0945">
        <w:rPr>
          <w:rFonts w:ascii="Calibri" w:hAnsi="Calibri"/>
          <w:sz w:val="20"/>
          <w:szCs w:val="20"/>
          <w:lang w:val="en-US"/>
        </w:rPr>
        <w:t>impaction and embedded teeth</w:t>
      </w:r>
      <w:r w:rsidR="002D61E7"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DF7759" w:rsidRPr="00DC0945">
        <w:rPr>
          <w:rFonts w:ascii="Calibri" w:hAnsi="Calibri"/>
          <w:sz w:val="20"/>
          <w:szCs w:val="20"/>
          <w:lang w:val="en-US"/>
        </w:rPr>
        <w:t xml:space="preserve">opening </w:t>
      </w:r>
      <w:r w:rsidR="00B579A0" w:rsidRPr="00DC0945">
        <w:rPr>
          <w:rFonts w:ascii="Calibri" w:hAnsi="Calibri"/>
          <w:sz w:val="20"/>
          <w:szCs w:val="20"/>
          <w:lang w:val="en-US"/>
        </w:rPr>
        <w:t>of suppurative focus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C478E5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emergency dental care (</w:t>
      </w:r>
      <w:r w:rsidR="00B3278B" w:rsidRPr="00DC0945">
        <w:rPr>
          <w:rFonts w:ascii="Calibri" w:hAnsi="Calibri"/>
          <w:sz w:val="20"/>
          <w:szCs w:val="20"/>
          <w:lang w:val="en-US"/>
        </w:rPr>
        <w:t>during visiting</w:t>
      </w:r>
      <w:r w:rsidR="00E7117E" w:rsidRPr="00DC0945">
        <w:rPr>
          <w:rFonts w:ascii="Calibri" w:hAnsi="Calibri"/>
          <w:sz w:val="20"/>
          <w:szCs w:val="20"/>
          <w:lang w:val="en-US"/>
        </w:rPr>
        <w:t xml:space="preserve"> hours</w:t>
      </w:r>
      <w:r w:rsidR="00C478E5" w:rsidRPr="00DC0945">
        <w:rPr>
          <w:rFonts w:ascii="Calibri" w:hAnsi="Calibri"/>
          <w:sz w:val="20"/>
          <w:szCs w:val="20"/>
          <w:lang w:val="en-US"/>
        </w:rPr>
        <w:t>).</w:t>
      </w: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b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 xml:space="preserve">4. </w:t>
      </w:r>
      <w:r w:rsidR="00DF7759" w:rsidRPr="00DC0945">
        <w:rPr>
          <w:rFonts w:ascii="Calibri" w:hAnsi="Calibri"/>
          <w:b/>
          <w:sz w:val="20"/>
          <w:szCs w:val="20"/>
          <w:lang w:val="en-US"/>
        </w:rPr>
        <w:t>Emergency medical care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The emergency medical care</w:t>
      </w:r>
      <w:r w:rsidR="00DF7759" w:rsidRPr="00DC0945">
        <w:rPr>
          <w:rFonts w:ascii="Calibri" w:hAnsi="Calibri"/>
          <w:sz w:val="20"/>
          <w:szCs w:val="20"/>
          <w:lang w:val="en-US"/>
        </w:rPr>
        <w:t xml:space="preserve"> scheme</w:t>
      </w:r>
      <w:r w:rsidRPr="00DC0945">
        <w:rPr>
          <w:rFonts w:ascii="Calibri" w:hAnsi="Calibri"/>
          <w:sz w:val="20"/>
          <w:szCs w:val="20"/>
          <w:lang w:val="en-US"/>
        </w:rPr>
        <w:t xml:space="preserve"> includes: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083787" w:rsidRPr="00DC0945">
        <w:rPr>
          <w:rFonts w:ascii="Calibri" w:hAnsi="Calibri"/>
          <w:sz w:val="20"/>
          <w:szCs w:val="20"/>
          <w:lang w:val="en-US"/>
        </w:rPr>
        <w:t xml:space="preserve">visit </w:t>
      </w:r>
      <w:r w:rsidR="00E7117E" w:rsidRPr="00DC0945">
        <w:rPr>
          <w:rFonts w:ascii="Calibri" w:hAnsi="Calibri"/>
          <w:sz w:val="20"/>
          <w:szCs w:val="20"/>
          <w:lang w:val="en-US"/>
        </w:rPr>
        <w:t xml:space="preserve">by </w:t>
      </w:r>
      <w:r w:rsidR="00083787" w:rsidRPr="00DC0945">
        <w:rPr>
          <w:rFonts w:ascii="Calibri" w:hAnsi="Calibri"/>
          <w:sz w:val="20"/>
          <w:szCs w:val="20"/>
          <w:lang w:val="en-US"/>
        </w:rPr>
        <w:t xml:space="preserve">emergency medical care team </w:t>
      </w:r>
      <w:r w:rsidR="00E7117E" w:rsidRPr="00DC0945">
        <w:rPr>
          <w:rFonts w:ascii="Calibri" w:hAnsi="Calibri"/>
          <w:sz w:val="20"/>
          <w:szCs w:val="20"/>
          <w:lang w:val="en-US"/>
        </w:rPr>
        <w:t>at</w:t>
      </w:r>
      <w:r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083787" w:rsidRPr="00DC0945">
        <w:rPr>
          <w:rFonts w:ascii="Calibri" w:hAnsi="Calibri"/>
          <w:sz w:val="20"/>
          <w:szCs w:val="20"/>
          <w:lang w:val="en-US"/>
        </w:rPr>
        <w:t>home</w:t>
      </w:r>
      <w:r w:rsidRPr="00DC0945">
        <w:rPr>
          <w:rFonts w:ascii="Calibri" w:hAnsi="Calibri"/>
          <w:sz w:val="20"/>
          <w:szCs w:val="20"/>
          <w:lang w:val="en-US"/>
        </w:rPr>
        <w:t xml:space="preserve"> or </w:t>
      </w:r>
      <w:r w:rsidR="00E7117E" w:rsidRPr="00DC0945">
        <w:rPr>
          <w:rFonts w:ascii="Calibri" w:hAnsi="Calibri"/>
          <w:sz w:val="20"/>
          <w:szCs w:val="20"/>
          <w:lang w:val="en-US"/>
        </w:rPr>
        <w:t xml:space="preserve">at </w:t>
      </w:r>
      <w:r w:rsidRPr="00DC0945">
        <w:rPr>
          <w:rFonts w:ascii="Calibri" w:hAnsi="Calibri"/>
          <w:sz w:val="20"/>
          <w:szCs w:val="20"/>
          <w:lang w:val="en-US"/>
        </w:rPr>
        <w:t>work</w:t>
      </w:r>
      <w:r w:rsidR="00083787" w:rsidRPr="00DC0945">
        <w:rPr>
          <w:rFonts w:ascii="Calibri" w:hAnsi="Calibri"/>
          <w:sz w:val="20"/>
          <w:szCs w:val="20"/>
          <w:lang w:val="en-US"/>
        </w:rPr>
        <w:t>place</w:t>
      </w:r>
      <w:r w:rsidRPr="00DC0945">
        <w:rPr>
          <w:rFonts w:ascii="Calibri" w:hAnsi="Calibri"/>
          <w:sz w:val="20"/>
          <w:szCs w:val="20"/>
          <w:lang w:val="en-US"/>
        </w:rPr>
        <w:t xml:space="preserve"> (within the</w:t>
      </w:r>
      <w:r w:rsidR="00083787" w:rsidRPr="00DC0945">
        <w:rPr>
          <w:rFonts w:ascii="Calibri" w:hAnsi="Calibri"/>
          <w:sz w:val="20"/>
          <w:szCs w:val="20"/>
          <w:lang w:val="en-US"/>
        </w:rPr>
        <w:t xml:space="preserve"> area of Moscow Ring Road) </w:t>
      </w:r>
      <w:r w:rsidR="00E7117E" w:rsidRPr="00DC0945">
        <w:rPr>
          <w:rFonts w:ascii="Calibri" w:hAnsi="Calibri"/>
          <w:sz w:val="20"/>
          <w:szCs w:val="20"/>
          <w:lang w:val="en-US"/>
        </w:rPr>
        <w:t>one</w:t>
      </w:r>
      <w:r w:rsidRPr="00DC0945">
        <w:rPr>
          <w:rFonts w:ascii="Calibri" w:hAnsi="Calibri"/>
          <w:sz w:val="20"/>
          <w:szCs w:val="20"/>
          <w:lang w:val="en-US"/>
        </w:rPr>
        <w:t xml:space="preserve"> time </w:t>
      </w:r>
      <w:r w:rsidR="001767BD" w:rsidRPr="00DC0945">
        <w:rPr>
          <w:rFonts w:ascii="Calibri" w:hAnsi="Calibri"/>
          <w:sz w:val="20"/>
          <w:szCs w:val="20"/>
          <w:lang w:val="en-US"/>
        </w:rPr>
        <w:t>during</w:t>
      </w:r>
      <w:r w:rsidRPr="00DC0945">
        <w:rPr>
          <w:rFonts w:ascii="Calibri" w:hAnsi="Calibri"/>
          <w:sz w:val="20"/>
          <w:szCs w:val="20"/>
          <w:lang w:val="en-US"/>
        </w:rPr>
        <w:t xml:space="preserve"> insurance</w:t>
      </w:r>
      <w:r w:rsidR="001767BD" w:rsidRPr="00DC0945">
        <w:rPr>
          <w:rFonts w:ascii="Calibri" w:hAnsi="Calibri"/>
          <w:sz w:val="20"/>
          <w:szCs w:val="20"/>
          <w:lang w:val="en-US"/>
        </w:rPr>
        <w:t xml:space="preserve"> period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relief of emergency </w:t>
      </w:r>
      <w:r w:rsidR="00E7117E" w:rsidRPr="00DC0945">
        <w:rPr>
          <w:rFonts w:ascii="Calibri" w:hAnsi="Calibri"/>
          <w:sz w:val="20"/>
          <w:szCs w:val="20"/>
          <w:lang w:val="en-US"/>
        </w:rPr>
        <w:t>states</w:t>
      </w:r>
      <w:r w:rsidRPr="00DC0945">
        <w:rPr>
          <w:rFonts w:ascii="Calibri" w:hAnsi="Calibri"/>
          <w:sz w:val="20"/>
          <w:szCs w:val="20"/>
          <w:lang w:val="en-US"/>
        </w:rPr>
        <w:t xml:space="preserve">, </w:t>
      </w:r>
      <w:r w:rsidR="001767BD" w:rsidRPr="00DC0945">
        <w:rPr>
          <w:rFonts w:ascii="Calibri" w:hAnsi="Calibri"/>
          <w:sz w:val="20"/>
          <w:szCs w:val="20"/>
          <w:lang w:val="en-US"/>
        </w:rPr>
        <w:t xml:space="preserve">primary examination of </w:t>
      </w:r>
      <w:r w:rsidRPr="00DC0945">
        <w:rPr>
          <w:rFonts w:ascii="Calibri" w:hAnsi="Calibri"/>
          <w:sz w:val="20"/>
          <w:szCs w:val="20"/>
          <w:lang w:val="en-US"/>
        </w:rPr>
        <w:t xml:space="preserve">Insured Person, </w:t>
      </w:r>
      <w:r w:rsidR="001767BD" w:rsidRPr="00DC0945">
        <w:rPr>
          <w:rFonts w:ascii="Calibri" w:hAnsi="Calibri"/>
          <w:sz w:val="20"/>
          <w:szCs w:val="20"/>
          <w:lang w:val="en-US"/>
        </w:rPr>
        <w:t>making</w:t>
      </w:r>
      <w:r w:rsidRPr="00DC0945">
        <w:rPr>
          <w:rFonts w:ascii="Calibri" w:hAnsi="Calibri"/>
          <w:sz w:val="20"/>
          <w:szCs w:val="20"/>
          <w:lang w:val="en-US"/>
        </w:rPr>
        <w:t xml:space="preserve"> ECG and other </w:t>
      </w:r>
      <w:r w:rsidR="001767BD" w:rsidRPr="00DC0945">
        <w:rPr>
          <w:rFonts w:ascii="Calibri" w:hAnsi="Calibri"/>
          <w:sz w:val="20"/>
          <w:szCs w:val="20"/>
          <w:lang w:val="en-US"/>
        </w:rPr>
        <w:t xml:space="preserve">required </w:t>
      </w:r>
      <w:proofErr w:type="gramStart"/>
      <w:r w:rsidR="001767BD" w:rsidRPr="00DC0945">
        <w:rPr>
          <w:rFonts w:ascii="Calibri" w:hAnsi="Calibri"/>
          <w:sz w:val="20"/>
          <w:szCs w:val="20"/>
          <w:lang w:val="en-US"/>
        </w:rPr>
        <w:t xml:space="preserve">instant </w:t>
      </w:r>
      <w:r w:rsidRPr="00DC0945">
        <w:rPr>
          <w:rFonts w:ascii="Calibri" w:hAnsi="Calibri"/>
          <w:sz w:val="20"/>
          <w:szCs w:val="20"/>
          <w:lang w:val="en-US"/>
        </w:rPr>
        <w:t xml:space="preserve"> diagnostics</w:t>
      </w:r>
      <w:proofErr w:type="gramEnd"/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E7117E" w:rsidRPr="00DC0945">
        <w:rPr>
          <w:rFonts w:ascii="Calibri" w:hAnsi="Calibri"/>
          <w:sz w:val="20"/>
          <w:szCs w:val="20"/>
          <w:lang w:val="en-US"/>
        </w:rPr>
        <w:t>making</w:t>
      </w:r>
      <w:r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4924BA" w:rsidRPr="00DC0945">
        <w:rPr>
          <w:rFonts w:ascii="Calibri" w:hAnsi="Calibri"/>
          <w:sz w:val="20"/>
          <w:szCs w:val="20"/>
          <w:lang w:val="en-US"/>
        </w:rPr>
        <w:t>required treatment and</w:t>
      </w:r>
      <w:r w:rsidRPr="00DC0945">
        <w:rPr>
          <w:rFonts w:ascii="Calibri" w:hAnsi="Calibri"/>
          <w:sz w:val="20"/>
          <w:szCs w:val="20"/>
          <w:lang w:val="en-US"/>
        </w:rPr>
        <w:t xml:space="preserve"> diagnostic </w:t>
      </w:r>
      <w:r w:rsidR="004924BA" w:rsidRPr="00DC0945">
        <w:rPr>
          <w:rFonts w:ascii="Calibri" w:hAnsi="Calibri"/>
          <w:sz w:val="20"/>
          <w:szCs w:val="20"/>
          <w:lang w:val="en-US"/>
        </w:rPr>
        <w:t>procedures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01781D" w:rsidRPr="00DC0945">
        <w:rPr>
          <w:rFonts w:ascii="Calibri" w:hAnsi="Calibri"/>
          <w:sz w:val="20"/>
          <w:szCs w:val="20"/>
          <w:lang w:val="en-US"/>
        </w:rPr>
        <w:t xml:space="preserve">urgent </w:t>
      </w:r>
      <w:r w:rsidRPr="00DC0945">
        <w:rPr>
          <w:rFonts w:ascii="Calibri" w:hAnsi="Calibri"/>
          <w:sz w:val="20"/>
          <w:szCs w:val="20"/>
          <w:lang w:val="en-US"/>
        </w:rPr>
        <w:t>transportation</w:t>
      </w:r>
      <w:r w:rsidR="0001781D" w:rsidRPr="00DC0945">
        <w:rPr>
          <w:rFonts w:ascii="Calibri" w:hAnsi="Calibri"/>
          <w:sz w:val="20"/>
          <w:szCs w:val="20"/>
          <w:lang w:val="en-US"/>
        </w:rPr>
        <w:t xml:space="preserve"> and inpatient admission to dedicated</w:t>
      </w:r>
      <w:r w:rsidR="00487B43" w:rsidRPr="00DC0945">
        <w:rPr>
          <w:rFonts w:ascii="Calibri" w:hAnsi="Calibri"/>
          <w:sz w:val="20"/>
          <w:szCs w:val="20"/>
          <w:lang w:val="en-US"/>
        </w:rPr>
        <w:t xml:space="preserve"> department of </w:t>
      </w:r>
      <w:r w:rsidR="008807D1" w:rsidRPr="00DC0945">
        <w:rPr>
          <w:rFonts w:ascii="Calibri" w:hAnsi="Calibri"/>
          <w:sz w:val="20"/>
          <w:szCs w:val="20"/>
          <w:lang w:val="en-US"/>
        </w:rPr>
        <w:t>Health Care Center</w:t>
      </w:r>
      <w:r w:rsidR="0001781D" w:rsidRPr="00DC0945">
        <w:rPr>
          <w:rFonts w:ascii="Calibri" w:hAnsi="Calibri"/>
          <w:sz w:val="20"/>
          <w:szCs w:val="20"/>
          <w:lang w:val="en-US"/>
        </w:rPr>
        <w:t xml:space="preserve"> specified in 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Private health insurance </w:t>
      </w:r>
      <w:r w:rsidR="00487B43" w:rsidRPr="00DC0945">
        <w:rPr>
          <w:rFonts w:ascii="Calibri" w:hAnsi="Calibri"/>
          <w:sz w:val="20"/>
          <w:szCs w:val="20"/>
          <w:lang w:val="en-US"/>
        </w:rPr>
        <w:t>p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olicy of </w:t>
      </w:r>
      <w:r w:rsidRPr="00DC0945">
        <w:rPr>
          <w:rFonts w:ascii="Calibri" w:hAnsi="Calibri"/>
          <w:sz w:val="20"/>
          <w:szCs w:val="20"/>
          <w:lang w:val="en-US"/>
        </w:rPr>
        <w:t>Insured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 Person</w:t>
      </w:r>
      <w:r w:rsidRPr="00DC0945">
        <w:rPr>
          <w:rFonts w:ascii="Calibri" w:hAnsi="Calibri"/>
          <w:sz w:val="20"/>
          <w:szCs w:val="20"/>
          <w:lang w:val="en-US"/>
        </w:rPr>
        <w:t xml:space="preserve">. If 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Insured Person can’t be admitted to </w:t>
      </w:r>
      <w:r w:rsidR="008807D1" w:rsidRPr="00DC0945">
        <w:rPr>
          <w:rFonts w:ascii="Calibri" w:hAnsi="Calibri"/>
          <w:sz w:val="20"/>
          <w:szCs w:val="20"/>
          <w:lang w:val="en-US"/>
        </w:rPr>
        <w:t>Health Care Center</w:t>
      </w:r>
      <w:r w:rsidR="00B714C8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specified in Private health insurance </w:t>
      </w:r>
      <w:r w:rsidR="00487B43" w:rsidRPr="00DC0945">
        <w:rPr>
          <w:rFonts w:ascii="Calibri" w:hAnsi="Calibri"/>
          <w:sz w:val="20"/>
          <w:szCs w:val="20"/>
          <w:lang w:val="en-US"/>
        </w:rPr>
        <w:t>p</w:t>
      </w:r>
      <w:r w:rsidR="008C167A" w:rsidRPr="00DC0945">
        <w:rPr>
          <w:rFonts w:ascii="Calibri" w:hAnsi="Calibri"/>
          <w:sz w:val="20"/>
          <w:szCs w:val="20"/>
          <w:lang w:val="en-US"/>
        </w:rPr>
        <w:t>olicy then I</w:t>
      </w:r>
      <w:r w:rsidRPr="00DC0945">
        <w:rPr>
          <w:rFonts w:ascii="Calibri" w:hAnsi="Calibri"/>
          <w:sz w:val="20"/>
          <w:szCs w:val="20"/>
          <w:lang w:val="en-US"/>
        </w:rPr>
        <w:t>nsured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 Person </w:t>
      </w:r>
      <w:r w:rsidRPr="00DC0945">
        <w:rPr>
          <w:rFonts w:ascii="Calibri" w:hAnsi="Calibri"/>
          <w:sz w:val="20"/>
          <w:szCs w:val="20"/>
          <w:lang w:val="en-US"/>
        </w:rPr>
        <w:t xml:space="preserve">is sent to any </w:t>
      </w:r>
      <w:r w:rsidR="008807D1" w:rsidRPr="00DC0945">
        <w:rPr>
          <w:rFonts w:ascii="Calibri" w:hAnsi="Calibri"/>
          <w:sz w:val="20"/>
          <w:szCs w:val="20"/>
          <w:lang w:val="en-US"/>
        </w:rPr>
        <w:t>Health Care Center</w:t>
      </w:r>
      <w:r w:rsidR="00B714C8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with </w:t>
      </w:r>
      <w:r w:rsidRPr="00DC0945">
        <w:rPr>
          <w:rFonts w:ascii="Calibri" w:hAnsi="Calibri"/>
          <w:sz w:val="20"/>
          <w:szCs w:val="20"/>
          <w:lang w:val="en-US"/>
        </w:rPr>
        <w:t xml:space="preserve">subsequent transfer to </w:t>
      </w:r>
      <w:r w:rsidR="008807D1" w:rsidRPr="00DC0945">
        <w:rPr>
          <w:rFonts w:ascii="Calibri" w:hAnsi="Calibri"/>
          <w:sz w:val="20"/>
          <w:szCs w:val="20"/>
          <w:lang w:val="en-US"/>
        </w:rPr>
        <w:t>Health Care Center</w:t>
      </w:r>
      <w:r w:rsidR="00487B43" w:rsidRPr="00DC0945">
        <w:rPr>
          <w:rFonts w:ascii="Calibri" w:hAnsi="Calibri"/>
          <w:sz w:val="20"/>
          <w:szCs w:val="20"/>
          <w:lang w:val="en-US"/>
        </w:rPr>
        <w:t xml:space="preserve"> which </w:t>
      </w:r>
      <w:r w:rsidR="008C167A" w:rsidRPr="00DC0945">
        <w:rPr>
          <w:rFonts w:ascii="Calibri" w:hAnsi="Calibri"/>
          <w:sz w:val="20"/>
          <w:szCs w:val="20"/>
          <w:lang w:val="en-US"/>
        </w:rPr>
        <w:t>conform</w:t>
      </w:r>
      <w:r w:rsidR="00487B43" w:rsidRPr="00DC0945">
        <w:rPr>
          <w:rFonts w:ascii="Calibri" w:hAnsi="Calibri"/>
          <w:sz w:val="20"/>
          <w:szCs w:val="20"/>
          <w:lang w:val="en-US"/>
        </w:rPr>
        <w:t>s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4C2A81" w:rsidRPr="00DC0945">
        <w:rPr>
          <w:rFonts w:ascii="Calibri" w:hAnsi="Calibri"/>
          <w:sz w:val="20"/>
          <w:szCs w:val="20"/>
          <w:lang w:val="en-US"/>
        </w:rPr>
        <w:t xml:space="preserve">the </w:t>
      </w:r>
      <w:r w:rsidR="008C167A" w:rsidRPr="00DC0945">
        <w:rPr>
          <w:rFonts w:ascii="Calibri" w:hAnsi="Calibri"/>
          <w:sz w:val="20"/>
          <w:szCs w:val="20"/>
          <w:lang w:val="en-US"/>
        </w:rPr>
        <w:t xml:space="preserve">terms specified in </w:t>
      </w:r>
      <w:r w:rsidR="00487B43" w:rsidRPr="00DC0945">
        <w:rPr>
          <w:rFonts w:ascii="Calibri" w:hAnsi="Calibri"/>
          <w:sz w:val="20"/>
          <w:szCs w:val="20"/>
          <w:lang w:val="en-US"/>
        </w:rPr>
        <w:t>Private health insurance p</w:t>
      </w:r>
      <w:r w:rsidR="008C167A" w:rsidRPr="00DC0945">
        <w:rPr>
          <w:rFonts w:ascii="Calibri" w:hAnsi="Calibri"/>
          <w:sz w:val="20"/>
          <w:szCs w:val="20"/>
          <w:lang w:val="en-US"/>
        </w:rPr>
        <w:t>olicy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3C17EF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execution </w:t>
      </w:r>
      <w:r w:rsidR="002D61E7" w:rsidRPr="00DC0945">
        <w:rPr>
          <w:rFonts w:ascii="Calibri" w:hAnsi="Calibri"/>
          <w:sz w:val="20"/>
          <w:szCs w:val="20"/>
          <w:lang w:val="en-US"/>
        </w:rPr>
        <w:t>of</w:t>
      </w:r>
      <w:r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487B43" w:rsidRPr="00DC0945">
        <w:rPr>
          <w:rFonts w:ascii="Calibri" w:hAnsi="Calibri"/>
          <w:sz w:val="20"/>
          <w:szCs w:val="20"/>
          <w:lang w:val="en-US"/>
        </w:rPr>
        <w:t>required</w:t>
      </w:r>
      <w:r w:rsidRPr="00DC0945">
        <w:rPr>
          <w:rFonts w:ascii="Calibri" w:hAnsi="Calibri"/>
          <w:sz w:val="20"/>
          <w:szCs w:val="20"/>
          <w:lang w:val="en-US"/>
        </w:rPr>
        <w:t xml:space="preserve"> medical documents</w:t>
      </w:r>
      <w:r w:rsidR="002D61E7" w:rsidRPr="00DC0945">
        <w:rPr>
          <w:rFonts w:ascii="Calibri" w:hAnsi="Calibri"/>
          <w:sz w:val="20"/>
          <w:szCs w:val="20"/>
          <w:lang w:val="en-US"/>
        </w:rPr>
        <w:t>;</w:t>
      </w:r>
    </w:p>
    <w:p w:rsidR="00C478E5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487B43" w:rsidRPr="00DC0945">
        <w:rPr>
          <w:rFonts w:ascii="Calibri" w:hAnsi="Calibri"/>
          <w:sz w:val="20"/>
          <w:szCs w:val="20"/>
          <w:lang w:val="en-US"/>
        </w:rPr>
        <w:t>i</w:t>
      </w:r>
      <w:r w:rsidRPr="00DC0945">
        <w:rPr>
          <w:rFonts w:ascii="Calibri" w:hAnsi="Calibri"/>
          <w:sz w:val="20"/>
          <w:szCs w:val="20"/>
          <w:lang w:val="en-US"/>
        </w:rPr>
        <w:t xml:space="preserve">n exceptional cases, according to vital indications, emergency medical care can be provided by city emergency medical </w:t>
      </w:r>
      <w:r w:rsidR="003C17EF" w:rsidRPr="00DC0945">
        <w:rPr>
          <w:rFonts w:ascii="Calibri" w:hAnsi="Calibri"/>
          <w:sz w:val="20"/>
          <w:szCs w:val="20"/>
          <w:lang w:val="en-US"/>
        </w:rPr>
        <w:t>care team</w:t>
      </w:r>
      <w:r w:rsidR="007D31A3" w:rsidRPr="00DC0945">
        <w:rPr>
          <w:rFonts w:ascii="Calibri" w:hAnsi="Calibri"/>
          <w:sz w:val="20"/>
          <w:szCs w:val="20"/>
          <w:lang w:val="en-US"/>
        </w:rPr>
        <w:t>, which can be called by stationary phone</w:t>
      </w:r>
      <w:r w:rsidR="003C17EF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7D31A3" w:rsidRPr="00DC0945">
        <w:rPr>
          <w:rFonts w:ascii="Calibri" w:hAnsi="Calibri"/>
          <w:sz w:val="20"/>
          <w:szCs w:val="20"/>
          <w:lang w:val="en-US"/>
        </w:rPr>
        <w:t xml:space="preserve">number </w:t>
      </w:r>
      <w:r w:rsidRPr="00DC0945">
        <w:rPr>
          <w:rFonts w:ascii="Calibri" w:hAnsi="Calibri"/>
          <w:sz w:val="20"/>
          <w:szCs w:val="20"/>
          <w:lang w:val="en-US"/>
        </w:rPr>
        <w:t>03</w:t>
      </w:r>
      <w:r w:rsidR="007D31A3" w:rsidRPr="00DC0945">
        <w:rPr>
          <w:rFonts w:ascii="Calibri" w:hAnsi="Calibri"/>
          <w:sz w:val="20"/>
          <w:szCs w:val="20"/>
          <w:lang w:val="en-US"/>
        </w:rPr>
        <w:t xml:space="preserve"> or by mobile phone number</w:t>
      </w:r>
      <w:r w:rsidR="007D31A3" w:rsidRPr="00DC0945">
        <w:rPr>
          <w:lang w:val="en-US"/>
        </w:rPr>
        <w:t xml:space="preserve"> </w:t>
      </w:r>
      <w:r w:rsidR="007D31A3" w:rsidRPr="00DC0945">
        <w:rPr>
          <w:rFonts w:ascii="Calibri" w:hAnsi="Calibri"/>
          <w:sz w:val="20"/>
          <w:szCs w:val="20"/>
          <w:lang w:val="en-US"/>
        </w:rPr>
        <w:t>030, 033, 035, 112</w:t>
      </w:r>
      <w:r w:rsidR="00C478E5" w:rsidRPr="00DC0945">
        <w:rPr>
          <w:rFonts w:ascii="Calibri" w:hAnsi="Calibri"/>
          <w:sz w:val="20"/>
          <w:szCs w:val="20"/>
          <w:lang w:val="en-US"/>
        </w:rPr>
        <w:t>.</w:t>
      </w:r>
    </w:p>
    <w:p w:rsidR="00C478E5" w:rsidRPr="00DC0945" w:rsidRDefault="00C478E5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</w:p>
    <w:p w:rsidR="00C478E5" w:rsidRPr="00DC0945" w:rsidRDefault="00C6149D" w:rsidP="00C478E5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b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>5. Inpatient medical care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Under the present </w:t>
      </w:r>
      <w:r w:rsidR="00F17885" w:rsidRPr="00DC0945">
        <w:rPr>
          <w:rFonts w:ascii="Calibri" w:hAnsi="Calibri"/>
          <w:sz w:val="20"/>
          <w:szCs w:val="20"/>
          <w:lang w:val="en-US"/>
        </w:rPr>
        <w:t>scheme</w:t>
      </w:r>
      <w:r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7D31A3" w:rsidRPr="00DC0945">
        <w:rPr>
          <w:rFonts w:ascii="Calibri" w:hAnsi="Calibri"/>
          <w:sz w:val="20"/>
          <w:szCs w:val="20"/>
          <w:lang w:val="en-US"/>
        </w:rPr>
        <w:t xml:space="preserve">during insurance period </w:t>
      </w:r>
      <w:r w:rsidRPr="00DC0945">
        <w:rPr>
          <w:rFonts w:ascii="Calibri" w:hAnsi="Calibri"/>
          <w:sz w:val="20"/>
          <w:szCs w:val="20"/>
          <w:lang w:val="en-US"/>
        </w:rPr>
        <w:t>the Insured Person has the right</w:t>
      </w:r>
      <w:r w:rsidR="00B47E46" w:rsidRPr="00DC0945">
        <w:rPr>
          <w:rFonts w:ascii="Calibri" w:hAnsi="Calibri"/>
          <w:sz w:val="20"/>
          <w:szCs w:val="20"/>
          <w:lang w:val="en-US"/>
        </w:rPr>
        <w:t xml:space="preserve"> to receive in</w:t>
      </w:r>
      <w:r w:rsidRPr="00DC0945">
        <w:rPr>
          <w:rFonts w:ascii="Calibri" w:hAnsi="Calibri"/>
          <w:sz w:val="20"/>
          <w:szCs w:val="20"/>
          <w:lang w:val="en-US"/>
        </w:rPr>
        <w:t xml:space="preserve">patient care in urgent order </w:t>
      </w:r>
      <w:r w:rsidR="00B47E46" w:rsidRPr="00DC0945">
        <w:rPr>
          <w:rFonts w:ascii="Calibri" w:hAnsi="Calibri"/>
          <w:sz w:val="20"/>
          <w:szCs w:val="20"/>
          <w:lang w:val="en-US"/>
        </w:rPr>
        <w:t>at</w:t>
      </w:r>
      <w:r w:rsidRPr="00DC0945">
        <w:rPr>
          <w:rFonts w:ascii="Calibri" w:hAnsi="Calibri"/>
          <w:sz w:val="20"/>
          <w:szCs w:val="20"/>
          <w:lang w:val="en-US"/>
        </w:rPr>
        <w:t xml:space="preserve"> hospitals of t</w:t>
      </w:r>
      <w:r w:rsidR="00B47E46" w:rsidRPr="00DC0945">
        <w:rPr>
          <w:rFonts w:ascii="Calibri" w:hAnsi="Calibri"/>
          <w:sz w:val="20"/>
          <w:szCs w:val="20"/>
          <w:lang w:val="en-US"/>
        </w:rPr>
        <w:t xml:space="preserve">herapeutic and surgical profile with staying here </w:t>
      </w:r>
      <w:r w:rsidRPr="00DC0945">
        <w:rPr>
          <w:rFonts w:ascii="Calibri" w:hAnsi="Calibri"/>
          <w:sz w:val="20"/>
          <w:szCs w:val="20"/>
          <w:lang w:val="en-US"/>
        </w:rPr>
        <w:t>not more than 14 days: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ac</w:t>
      </w:r>
      <w:r w:rsidR="004C2A81" w:rsidRPr="00DC0945">
        <w:rPr>
          <w:rFonts w:ascii="Calibri" w:hAnsi="Calibri"/>
          <w:sz w:val="20"/>
          <w:szCs w:val="20"/>
          <w:lang w:val="en-US"/>
        </w:rPr>
        <w:t>commodation and treatment in</w:t>
      </w:r>
      <w:r w:rsidRPr="00DC0945">
        <w:rPr>
          <w:rFonts w:ascii="Calibri" w:hAnsi="Calibri"/>
          <w:sz w:val="20"/>
          <w:szCs w:val="20"/>
          <w:lang w:val="en-US"/>
        </w:rPr>
        <w:t xml:space="preserve"> intensive </w:t>
      </w:r>
      <w:r w:rsidR="00B47E46" w:rsidRPr="00DC0945">
        <w:rPr>
          <w:rFonts w:ascii="Calibri" w:hAnsi="Calibri"/>
          <w:sz w:val="20"/>
          <w:szCs w:val="20"/>
          <w:lang w:val="en-US"/>
        </w:rPr>
        <w:t xml:space="preserve">care </w:t>
      </w:r>
      <w:r w:rsidRPr="00DC0945">
        <w:rPr>
          <w:rFonts w:ascii="Calibri" w:hAnsi="Calibri"/>
          <w:sz w:val="20"/>
          <w:szCs w:val="20"/>
          <w:lang w:val="en-US"/>
        </w:rPr>
        <w:t>unit</w:t>
      </w:r>
      <w:r w:rsidR="004C2A81" w:rsidRPr="00DC0945">
        <w:rPr>
          <w:rFonts w:ascii="Calibri" w:hAnsi="Calibri"/>
          <w:sz w:val="20"/>
          <w:szCs w:val="20"/>
          <w:lang w:val="en-US"/>
        </w:rPr>
        <w:t xml:space="preserve"> with</w:t>
      </w:r>
      <w:r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B47E46" w:rsidRPr="00DC0945">
        <w:rPr>
          <w:rFonts w:ascii="Calibri" w:hAnsi="Calibri"/>
          <w:sz w:val="20"/>
          <w:szCs w:val="20"/>
          <w:lang w:val="en-US"/>
        </w:rPr>
        <w:t>making</w:t>
      </w:r>
      <w:r w:rsidRPr="00DC0945">
        <w:rPr>
          <w:rFonts w:ascii="Calibri" w:hAnsi="Calibri"/>
          <w:sz w:val="20"/>
          <w:szCs w:val="20"/>
          <w:lang w:val="en-US"/>
        </w:rPr>
        <w:t xml:space="preserve"> resuscitative (</w:t>
      </w:r>
      <w:r w:rsidR="00AB1685" w:rsidRPr="00DC0945">
        <w:rPr>
          <w:rFonts w:ascii="Calibri" w:hAnsi="Calibri"/>
          <w:sz w:val="20"/>
          <w:szCs w:val="20"/>
          <w:lang w:val="en-US"/>
        </w:rPr>
        <w:t>surgery</w:t>
      </w:r>
      <w:r w:rsidRPr="00DC0945">
        <w:rPr>
          <w:rFonts w:ascii="Calibri" w:hAnsi="Calibri"/>
          <w:sz w:val="20"/>
          <w:szCs w:val="20"/>
          <w:lang w:val="en-US"/>
        </w:rPr>
        <w:t xml:space="preserve">) </w:t>
      </w:r>
      <w:r w:rsidR="00AB1685" w:rsidRPr="00DC0945">
        <w:rPr>
          <w:rFonts w:ascii="Calibri" w:hAnsi="Calibri"/>
          <w:sz w:val="20"/>
          <w:szCs w:val="20"/>
          <w:lang w:val="en-US"/>
        </w:rPr>
        <w:t>procedures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trans</w:t>
      </w:r>
      <w:r w:rsidR="00AB1685" w:rsidRPr="00DC0945">
        <w:rPr>
          <w:rFonts w:ascii="Calibri" w:hAnsi="Calibri"/>
          <w:sz w:val="20"/>
          <w:szCs w:val="20"/>
          <w:lang w:val="en-US"/>
        </w:rPr>
        <w:t>fer and accommodation</w:t>
      </w:r>
      <w:r w:rsidRPr="00DC0945">
        <w:rPr>
          <w:rFonts w:ascii="Calibri" w:hAnsi="Calibri"/>
          <w:sz w:val="20"/>
          <w:szCs w:val="20"/>
          <w:lang w:val="en-US"/>
        </w:rPr>
        <w:t xml:space="preserve"> in specialized department </w:t>
      </w:r>
      <w:r w:rsidR="00AB1685" w:rsidRPr="00DC0945">
        <w:rPr>
          <w:rFonts w:ascii="Calibri" w:hAnsi="Calibri"/>
          <w:sz w:val="20"/>
          <w:szCs w:val="20"/>
          <w:lang w:val="en-US"/>
        </w:rPr>
        <w:t>according to</w:t>
      </w:r>
      <w:r w:rsidRPr="00DC0945">
        <w:rPr>
          <w:rFonts w:ascii="Calibri" w:hAnsi="Calibri"/>
          <w:sz w:val="20"/>
          <w:szCs w:val="20"/>
          <w:lang w:val="en-US"/>
        </w:rPr>
        <w:t xml:space="preserve"> disease profile </w:t>
      </w:r>
      <w:r w:rsidR="00AB1685" w:rsidRPr="00DC0945">
        <w:rPr>
          <w:rFonts w:ascii="Calibri" w:hAnsi="Calibri"/>
          <w:sz w:val="20"/>
          <w:szCs w:val="20"/>
          <w:lang w:val="en-US"/>
        </w:rPr>
        <w:t xml:space="preserve">at hospital room for </w:t>
      </w:r>
      <w:r w:rsidRPr="00DC0945">
        <w:rPr>
          <w:rFonts w:ascii="Calibri" w:hAnsi="Calibri"/>
          <w:sz w:val="20"/>
          <w:szCs w:val="20"/>
          <w:lang w:val="en-US"/>
        </w:rPr>
        <w:t>3-8</w:t>
      </w:r>
      <w:r w:rsidR="00AB1685" w:rsidRPr="00DC0945">
        <w:rPr>
          <w:rFonts w:ascii="Calibri" w:hAnsi="Calibri"/>
          <w:sz w:val="20"/>
          <w:szCs w:val="20"/>
          <w:lang w:val="en-US"/>
        </w:rPr>
        <w:t xml:space="preserve"> persons</w:t>
      </w:r>
      <w:r w:rsidRPr="00DC0945">
        <w:rPr>
          <w:rFonts w:ascii="Calibri" w:hAnsi="Calibri"/>
          <w:sz w:val="20"/>
          <w:szCs w:val="20"/>
          <w:lang w:val="en-US"/>
        </w:rPr>
        <w:t xml:space="preserve">, nutrition, </w:t>
      </w:r>
      <w:r w:rsidR="00AB1685" w:rsidRPr="00DC0945">
        <w:rPr>
          <w:rFonts w:ascii="Calibri" w:hAnsi="Calibri"/>
          <w:sz w:val="20"/>
          <w:szCs w:val="20"/>
          <w:lang w:val="en-US"/>
        </w:rPr>
        <w:t>medical attention</w:t>
      </w:r>
      <w:r w:rsidRPr="00DC0945">
        <w:rPr>
          <w:rFonts w:ascii="Calibri" w:hAnsi="Calibri"/>
          <w:sz w:val="20"/>
          <w:szCs w:val="20"/>
          <w:lang w:val="en-US"/>
        </w:rPr>
        <w:t xml:space="preserve">. In the absence </w:t>
      </w:r>
      <w:r w:rsidR="00CD7E89" w:rsidRPr="00DC0945">
        <w:rPr>
          <w:rFonts w:ascii="Calibri" w:hAnsi="Calibri"/>
          <w:sz w:val="20"/>
          <w:szCs w:val="20"/>
          <w:lang w:val="en-US"/>
        </w:rPr>
        <w:t>of hospital room o</w:t>
      </w:r>
      <w:r w:rsidR="004C2A81" w:rsidRPr="00DC0945">
        <w:rPr>
          <w:rFonts w:ascii="Calibri" w:hAnsi="Calibri"/>
          <w:sz w:val="20"/>
          <w:szCs w:val="20"/>
          <w:lang w:val="en-US"/>
        </w:rPr>
        <w:t>f</w:t>
      </w:r>
      <w:r w:rsidR="00CD7E89" w:rsidRPr="00DC0945">
        <w:rPr>
          <w:rFonts w:ascii="Calibri" w:hAnsi="Calibri"/>
          <w:sz w:val="20"/>
          <w:szCs w:val="20"/>
          <w:lang w:val="en-US"/>
        </w:rPr>
        <w:t xml:space="preserve"> required category at the time of hospital</w:t>
      </w:r>
      <w:r w:rsidR="004C2A81" w:rsidRPr="00DC0945">
        <w:rPr>
          <w:rFonts w:ascii="Calibri" w:hAnsi="Calibri"/>
          <w:sz w:val="20"/>
          <w:szCs w:val="20"/>
          <w:lang w:val="en-US"/>
        </w:rPr>
        <w:t xml:space="preserve"> admission</w:t>
      </w:r>
      <w:r w:rsidR="00CD7E89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Pr="00DC0945">
        <w:rPr>
          <w:rFonts w:ascii="Calibri" w:hAnsi="Calibri"/>
          <w:sz w:val="20"/>
          <w:szCs w:val="20"/>
          <w:lang w:val="en-US"/>
        </w:rPr>
        <w:t xml:space="preserve">the accommodation is carried out in </w:t>
      </w:r>
      <w:r w:rsidR="004C2A81" w:rsidRPr="00DC0945">
        <w:rPr>
          <w:rFonts w:ascii="Calibri" w:hAnsi="Calibri"/>
          <w:sz w:val="20"/>
          <w:szCs w:val="20"/>
          <w:lang w:val="en-US"/>
        </w:rPr>
        <w:t xml:space="preserve">any hospital room with </w:t>
      </w:r>
      <w:r w:rsidR="00CD7E89" w:rsidRPr="00DC0945">
        <w:rPr>
          <w:rFonts w:ascii="Calibri" w:hAnsi="Calibri"/>
          <w:sz w:val="20"/>
          <w:szCs w:val="20"/>
          <w:lang w:val="en-US"/>
        </w:rPr>
        <w:t>subsequent transfer to hospital room that conforms</w:t>
      </w:r>
      <w:r w:rsidRPr="00DC0945">
        <w:rPr>
          <w:rFonts w:ascii="Calibri" w:hAnsi="Calibri"/>
          <w:sz w:val="20"/>
          <w:szCs w:val="20"/>
          <w:lang w:val="en-US"/>
        </w:rPr>
        <w:t xml:space="preserve"> the terms of </w:t>
      </w:r>
      <w:r w:rsidR="004C2A81" w:rsidRPr="00DC0945">
        <w:rPr>
          <w:rFonts w:ascii="Calibri" w:hAnsi="Calibri"/>
          <w:sz w:val="20"/>
          <w:szCs w:val="20"/>
          <w:lang w:val="en-US"/>
        </w:rPr>
        <w:t>Contract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010D31" w:rsidRPr="00DC0945">
        <w:rPr>
          <w:rFonts w:ascii="Calibri" w:hAnsi="Calibri"/>
          <w:sz w:val="20"/>
          <w:szCs w:val="20"/>
          <w:lang w:val="en-US"/>
        </w:rPr>
        <w:t>advices</w:t>
      </w:r>
      <w:r w:rsidRPr="00DC0945">
        <w:rPr>
          <w:rFonts w:ascii="Calibri" w:hAnsi="Calibri"/>
          <w:sz w:val="20"/>
          <w:szCs w:val="20"/>
          <w:lang w:val="en-US"/>
        </w:rPr>
        <w:t xml:space="preserve"> of medical specialists of different profiles </w:t>
      </w:r>
      <w:r w:rsidR="004C2A81" w:rsidRPr="00DC0945">
        <w:rPr>
          <w:rFonts w:ascii="Calibri" w:hAnsi="Calibri"/>
          <w:sz w:val="20"/>
          <w:szCs w:val="20"/>
          <w:lang w:val="en-US"/>
        </w:rPr>
        <w:t>concerning</w:t>
      </w:r>
      <w:r w:rsidRPr="00DC0945">
        <w:rPr>
          <w:rFonts w:ascii="Calibri" w:hAnsi="Calibri"/>
          <w:sz w:val="20"/>
          <w:szCs w:val="20"/>
          <w:lang w:val="en-US"/>
        </w:rPr>
        <w:t xml:space="preserve"> disease </w:t>
      </w:r>
      <w:r w:rsidR="004C2A81" w:rsidRPr="00DC0945">
        <w:rPr>
          <w:rFonts w:ascii="Calibri" w:hAnsi="Calibri"/>
          <w:sz w:val="20"/>
          <w:szCs w:val="20"/>
          <w:lang w:val="en-US"/>
        </w:rPr>
        <w:t xml:space="preserve">being </w:t>
      </w:r>
      <w:r w:rsidRPr="00DC0945">
        <w:rPr>
          <w:rFonts w:ascii="Calibri" w:hAnsi="Calibri"/>
          <w:sz w:val="20"/>
          <w:szCs w:val="20"/>
          <w:lang w:val="en-US"/>
        </w:rPr>
        <w:t>th</w:t>
      </w:r>
      <w:r w:rsidR="004C2A81" w:rsidRPr="00DC0945">
        <w:rPr>
          <w:rFonts w:ascii="Calibri" w:hAnsi="Calibri"/>
          <w:sz w:val="20"/>
          <w:szCs w:val="20"/>
          <w:lang w:val="en-US"/>
        </w:rPr>
        <w:t>e</w:t>
      </w:r>
      <w:r w:rsidR="00010D31" w:rsidRPr="00DC0945">
        <w:rPr>
          <w:rFonts w:ascii="Calibri" w:hAnsi="Calibri"/>
          <w:sz w:val="20"/>
          <w:szCs w:val="20"/>
          <w:lang w:val="en-US"/>
        </w:rPr>
        <w:t xml:space="preserve"> reason for </w:t>
      </w:r>
      <w:r w:rsidRPr="00DC0945">
        <w:rPr>
          <w:rFonts w:ascii="Calibri" w:hAnsi="Calibri"/>
          <w:sz w:val="20"/>
          <w:szCs w:val="20"/>
          <w:lang w:val="en-US"/>
        </w:rPr>
        <w:t>hospital</w:t>
      </w:r>
      <w:r w:rsidR="004C2A81" w:rsidRPr="00DC0945">
        <w:rPr>
          <w:rFonts w:ascii="Calibri" w:hAnsi="Calibri"/>
          <w:sz w:val="20"/>
          <w:szCs w:val="20"/>
          <w:lang w:val="en-US"/>
        </w:rPr>
        <w:t xml:space="preserve"> admission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- </w:t>
      </w:r>
      <w:r w:rsidR="00410E16" w:rsidRPr="00DC0945">
        <w:rPr>
          <w:rFonts w:ascii="Calibri" w:hAnsi="Calibri"/>
          <w:sz w:val="20"/>
          <w:szCs w:val="20"/>
          <w:lang w:val="en-US"/>
        </w:rPr>
        <w:t>c</w:t>
      </w:r>
      <w:r w:rsidRPr="00DC0945">
        <w:rPr>
          <w:rFonts w:ascii="Calibri" w:hAnsi="Calibri"/>
          <w:sz w:val="20"/>
          <w:szCs w:val="20"/>
          <w:lang w:val="en-US"/>
        </w:rPr>
        <w:t xml:space="preserve">omprehensive </w:t>
      </w:r>
      <w:r w:rsidR="00716661" w:rsidRPr="00DC0945">
        <w:rPr>
          <w:rFonts w:ascii="Calibri" w:hAnsi="Calibri"/>
          <w:sz w:val="20"/>
          <w:szCs w:val="20"/>
          <w:lang w:val="en-US"/>
        </w:rPr>
        <w:t>medical</w:t>
      </w:r>
      <w:r w:rsidRPr="00DC0945">
        <w:rPr>
          <w:rFonts w:ascii="Calibri" w:hAnsi="Calibri"/>
          <w:sz w:val="20"/>
          <w:szCs w:val="20"/>
          <w:lang w:val="en-US"/>
        </w:rPr>
        <w:t xml:space="preserve"> examination </w:t>
      </w:r>
      <w:r w:rsidR="00010D31" w:rsidRPr="00DC0945">
        <w:rPr>
          <w:rFonts w:ascii="Calibri" w:hAnsi="Calibri"/>
          <w:sz w:val="20"/>
          <w:szCs w:val="20"/>
          <w:lang w:val="en-US"/>
        </w:rPr>
        <w:t>within</w:t>
      </w:r>
      <w:r w:rsidRPr="00DC0945">
        <w:rPr>
          <w:rFonts w:ascii="Calibri" w:hAnsi="Calibri"/>
          <w:sz w:val="20"/>
          <w:szCs w:val="20"/>
          <w:lang w:val="en-US"/>
        </w:rPr>
        <w:t xml:space="preserve"> the scope of medical standards </w:t>
      </w:r>
      <w:r w:rsidR="00410E16" w:rsidRPr="00DC0945">
        <w:rPr>
          <w:rFonts w:ascii="Calibri" w:hAnsi="Calibri"/>
          <w:sz w:val="20"/>
          <w:szCs w:val="20"/>
          <w:lang w:val="en-US"/>
        </w:rPr>
        <w:t xml:space="preserve">provided </w:t>
      </w:r>
      <w:r w:rsidRPr="00DC0945">
        <w:rPr>
          <w:rFonts w:ascii="Calibri" w:hAnsi="Calibri"/>
          <w:sz w:val="20"/>
          <w:szCs w:val="20"/>
          <w:lang w:val="en-US"/>
        </w:rPr>
        <w:t xml:space="preserve">for disease </w:t>
      </w:r>
      <w:r w:rsidR="004C2A81" w:rsidRPr="00DC0945">
        <w:rPr>
          <w:rFonts w:ascii="Calibri" w:hAnsi="Calibri"/>
          <w:sz w:val="20"/>
          <w:szCs w:val="20"/>
          <w:lang w:val="en-US"/>
        </w:rPr>
        <w:t>being the reason for hospital admission</w:t>
      </w:r>
      <w:r w:rsidRPr="00DC0945">
        <w:rPr>
          <w:rFonts w:ascii="Calibri" w:hAnsi="Calibri"/>
          <w:sz w:val="20"/>
          <w:szCs w:val="20"/>
          <w:lang w:val="en-US"/>
        </w:rPr>
        <w:t xml:space="preserve">, including radiographic, laboratory and instrumental methods of </w:t>
      </w:r>
      <w:r w:rsidR="00010D31" w:rsidRPr="00DC0945">
        <w:rPr>
          <w:rFonts w:ascii="Calibri" w:hAnsi="Calibri"/>
          <w:sz w:val="20"/>
          <w:szCs w:val="20"/>
          <w:lang w:val="en-US"/>
        </w:rPr>
        <w:t>diagnostics</w:t>
      </w:r>
      <w:r w:rsidRPr="00DC0945">
        <w:rPr>
          <w:rFonts w:ascii="Calibri" w:hAnsi="Calibri"/>
          <w:sz w:val="20"/>
          <w:szCs w:val="20"/>
          <w:lang w:val="en-US"/>
        </w:rPr>
        <w:t>, incl</w:t>
      </w:r>
      <w:r w:rsidR="00010D31" w:rsidRPr="00DC0945">
        <w:rPr>
          <w:rFonts w:ascii="Calibri" w:hAnsi="Calibri"/>
          <w:sz w:val="20"/>
          <w:szCs w:val="20"/>
          <w:lang w:val="en-US"/>
        </w:rPr>
        <w:t>uding</w:t>
      </w:r>
      <w:r w:rsidRPr="00DC0945">
        <w:rPr>
          <w:rFonts w:ascii="Calibri" w:hAnsi="Calibri"/>
          <w:sz w:val="20"/>
          <w:szCs w:val="20"/>
          <w:lang w:val="en-US"/>
        </w:rPr>
        <w:t xml:space="preserve"> angiography, magnetic resonance imaging;</w:t>
      </w:r>
    </w:p>
    <w:p w:rsidR="002D61E7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 xml:space="preserve"> - </w:t>
      </w:r>
      <w:r w:rsidR="00010D31" w:rsidRPr="00DC0945">
        <w:rPr>
          <w:rFonts w:ascii="Calibri" w:hAnsi="Calibri"/>
          <w:sz w:val="20"/>
          <w:szCs w:val="20"/>
          <w:lang w:val="en-US"/>
        </w:rPr>
        <w:t xml:space="preserve">providing adequate conservative treatment </w:t>
      </w:r>
      <w:r w:rsidRPr="00DC0945">
        <w:rPr>
          <w:rFonts w:ascii="Calibri" w:hAnsi="Calibri"/>
          <w:sz w:val="20"/>
          <w:szCs w:val="20"/>
          <w:lang w:val="en-US"/>
        </w:rPr>
        <w:t xml:space="preserve">in accordance with medical standards or </w:t>
      </w:r>
      <w:r w:rsidR="00010D31" w:rsidRPr="00DC0945">
        <w:rPr>
          <w:rFonts w:ascii="Calibri" w:hAnsi="Calibri"/>
          <w:sz w:val="20"/>
          <w:szCs w:val="20"/>
          <w:lang w:val="en-US"/>
        </w:rPr>
        <w:t>making surgeries</w:t>
      </w:r>
      <w:r w:rsidR="00DC3EE4" w:rsidRPr="00DC0945">
        <w:rPr>
          <w:rFonts w:ascii="Calibri" w:hAnsi="Calibri"/>
          <w:sz w:val="20"/>
          <w:szCs w:val="20"/>
          <w:lang w:val="en-US"/>
        </w:rPr>
        <w:t xml:space="preserve"> concerning disease</w:t>
      </w:r>
      <w:r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DC3EE4" w:rsidRPr="00DC0945">
        <w:rPr>
          <w:rFonts w:ascii="Calibri" w:hAnsi="Calibri"/>
          <w:sz w:val="20"/>
          <w:szCs w:val="20"/>
          <w:lang w:val="en-US"/>
        </w:rPr>
        <w:t>being the reason for</w:t>
      </w:r>
      <w:r w:rsidRPr="00DC0945">
        <w:rPr>
          <w:rFonts w:ascii="Calibri" w:hAnsi="Calibri"/>
          <w:sz w:val="20"/>
          <w:szCs w:val="20"/>
          <w:lang w:val="en-US"/>
        </w:rPr>
        <w:t xml:space="preserve"> hospital</w:t>
      </w:r>
      <w:r w:rsidR="00DC3EE4" w:rsidRPr="00DC0945">
        <w:rPr>
          <w:rFonts w:ascii="Calibri" w:hAnsi="Calibri"/>
          <w:sz w:val="20"/>
          <w:szCs w:val="20"/>
          <w:lang w:val="en-US"/>
        </w:rPr>
        <w:t xml:space="preserve"> admission</w:t>
      </w:r>
      <w:r w:rsidRPr="00DC0945">
        <w:rPr>
          <w:rFonts w:ascii="Calibri" w:hAnsi="Calibri"/>
          <w:sz w:val="20"/>
          <w:szCs w:val="20"/>
          <w:lang w:val="en-US"/>
        </w:rPr>
        <w:t>;</w:t>
      </w:r>
    </w:p>
    <w:p w:rsidR="002D61E7" w:rsidRPr="00DC0945" w:rsidRDefault="00556F05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p</w:t>
      </w:r>
      <w:r w:rsidR="002D61E7" w:rsidRPr="00DC0945">
        <w:rPr>
          <w:rFonts w:ascii="Calibri" w:hAnsi="Calibri"/>
          <w:sz w:val="20"/>
          <w:szCs w:val="20"/>
          <w:lang w:val="en-US"/>
        </w:rPr>
        <w:t xml:space="preserve">hysiotherapeutic treatment, therapeutic (classical, segmental) massage, manual </w:t>
      </w:r>
      <w:r w:rsidRPr="00DC0945">
        <w:rPr>
          <w:rFonts w:ascii="Calibri" w:hAnsi="Calibri"/>
          <w:sz w:val="20"/>
          <w:szCs w:val="20"/>
          <w:lang w:val="en-US"/>
        </w:rPr>
        <w:t xml:space="preserve">therapy </w:t>
      </w:r>
      <w:r w:rsidR="002D61E7" w:rsidRPr="00DC0945">
        <w:rPr>
          <w:rFonts w:ascii="Calibri" w:hAnsi="Calibri"/>
          <w:sz w:val="20"/>
          <w:szCs w:val="20"/>
          <w:lang w:val="en-US"/>
        </w:rPr>
        <w:t xml:space="preserve">and acupuncture, </w:t>
      </w:r>
      <w:r w:rsidRPr="00DC0945">
        <w:rPr>
          <w:rFonts w:ascii="Calibri" w:hAnsi="Calibri"/>
          <w:sz w:val="20"/>
          <w:szCs w:val="20"/>
          <w:lang w:val="en-US"/>
        </w:rPr>
        <w:t>p</w:t>
      </w:r>
      <w:r w:rsidR="008806B8" w:rsidRPr="00DC0945">
        <w:rPr>
          <w:rFonts w:ascii="Calibri" w:hAnsi="Calibri"/>
          <w:sz w:val="20"/>
          <w:szCs w:val="20"/>
          <w:lang w:val="en-US"/>
        </w:rPr>
        <w:t xml:space="preserve">hysical therapy exercises </w:t>
      </w:r>
      <w:r w:rsidR="002D61E7" w:rsidRPr="00DC0945">
        <w:rPr>
          <w:rFonts w:ascii="Calibri" w:hAnsi="Calibri"/>
          <w:sz w:val="20"/>
          <w:szCs w:val="20"/>
          <w:lang w:val="en-US"/>
        </w:rPr>
        <w:t xml:space="preserve">(group exercise), prescribed by </w:t>
      </w:r>
      <w:r w:rsidR="008806B8" w:rsidRPr="00DC0945">
        <w:rPr>
          <w:rFonts w:ascii="Calibri" w:hAnsi="Calibri"/>
          <w:sz w:val="20"/>
          <w:szCs w:val="20"/>
          <w:lang w:val="en-US"/>
        </w:rPr>
        <w:t xml:space="preserve">doctor for </w:t>
      </w:r>
      <w:r w:rsidR="004C7916" w:rsidRPr="00DC0945">
        <w:rPr>
          <w:rFonts w:ascii="Calibri" w:hAnsi="Calibri"/>
          <w:sz w:val="20"/>
          <w:szCs w:val="20"/>
          <w:lang w:val="en-US"/>
        </w:rPr>
        <w:t>treating</w:t>
      </w:r>
      <w:r w:rsidR="008806B8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2D61E7" w:rsidRPr="00DC0945">
        <w:rPr>
          <w:rFonts w:ascii="Calibri" w:hAnsi="Calibri"/>
          <w:sz w:val="20"/>
          <w:szCs w:val="20"/>
          <w:lang w:val="en-US"/>
        </w:rPr>
        <w:t>disease</w:t>
      </w:r>
      <w:r w:rsidR="008806B8" w:rsidRPr="00DC0945">
        <w:rPr>
          <w:rFonts w:ascii="Calibri" w:hAnsi="Calibri"/>
          <w:sz w:val="20"/>
          <w:szCs w:val="20"/>
          <w:lang w:val="en-US"/>
        </w:rPr>
        <w:t xml:space="preserve"> </w:t>
      </w:r>
      <w:r w:rsidR="004C7916" w:rsidRPr="00DC0945">
        <w:rPr>
          <w:rFonts w:ascii="Calibri" w:hAnsi="Calibri"/>
          <w:sz w:val="20"/>
          <w:szCs w:val="20"/>
          <w:lang w:val="en-US"/>
        </w:rPr>
        <w:t xml:space="preserve">being the reason </w:t>
      </w:r>
      <w:r w:rsidR="008806B8" w:rsidRPr="00DC0945">
        <w:rPr>
          <w:rFonts w:ascii="Calibri" w:hAnsi="Calibri"/>
          <w:sz w:val="20"/>
          <w:szCs w:val="20"/>
          <w:lang w:val="en-US"/>
        </w:rPr>
        <w:t>for</w:t>
      </w:r>
      <w:r w:rsidR="002D61E7" w:rsidRPr="00DC0945">
        <w:rPr>
          <w:rFonts w:ascii="Calibri" w:hAnsi="Calibri"/>
          <w:sz w:val="20"/>
          <w:szCs w:val="20"/>
          <w:lang w:val="en-US"/>
        </w:rPr>
        <w:t xml:space="preserve"> hospital</w:t>
      </w:r>
      <w:r w:rsidR="004C7916" w:rsidRPr="00DC0945">
        <w:rPr>
          <w:rFonts w:ascii="Calibri" w:hAnsi="Calibri"/>
          <w:sz w:val="20"/>
          <w:szCs w:val="20"/>
          <w:lang w:val="en-US"/>
        </w:rPr>
        <w:t xml:space="preserve"> admission</w:t>
      </w:r>
      <w:r w:rsidR="002D61E7" w:rsidRPr="00DC0945">
        <w:rPr>
          <w:rFonts w:ascii="Calibri" w:hAnsi="Calibri"/>
          <w:sz w:val="20"/>
          <w:szCs w:val="20"/>
          <w:lang w:val="en-US"/>
        </w:rPr>
        <w:t>;</w:t>
      </w:r>
    </w:p>
    <w:p w:rsidR="00C478E5" w:rsidRPr="00DC0945" w:rsidRDefault="002D61E7" w:rsidP="002D61E7">
      <w:pPr>
        <w:widowControl w:val="0"/>
        <w:tabs>
          <w:tab w:val="left" w:pos="567"/>
          <w:tab w:val="left" w:pos="6379"/>
          <w:tab w:val="left" w:pos="9356"/>
        </w:tabs>
        <w:ind w:left="120" w:right="-1"/>
        <w:jc w:val="both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provision of medicines, dressings, oxygen</w:t>
      </w:r>
      <w:r w:rsidR="00C478E5" w:rsidRPr="00DC0945">
        <w:rPr>
          <w:rFonts w:ascii="Calibri" w:hAnsi="Calibri"/>
          <w:sz w:val="20"/>
          <w:szCs w:val="20"/>
          <w:lang w:val="en-US"/>
        </w:rPr>
        <w:t>.</w:t>
      </w:r>
    </w:p>
    <w:p w:rsidR="00C478E5" w:rsidRPr="00DC0945" w:rsidRDefault="00DA4F73" w:rsidP="00C478E5">
      <w:pPr>
        <w:tabs>
          <w:tab w:val="left" w:pos="0"/>
        </w:tabs>
        <w:rPr>
          <w:rFonts w:ascii="Calibri" w:hAnsi="Calibri"/>
          <w:b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>6.</w:t>
      </w:r>
      <w:r w:rsidR="00C478E5" w:rsidRPr="00DC0945">
        <w:rPr>
          <w:rFonts w:ascii="Calibri" w:hAnsi="Calibri"/>
          <w:b/>
          <w:sz w:val="20"/>
          <w:szCs w:val="20"/>
          <w:lang w:val="en-US"/>
        </w:rPr>
        <w:t xml:space="preserve"> </w:t>
      </w:r>
      <w:r w:rsidR="008806B8" w:rsidRPr="00DC0945">
        <w:rPr>
          <w:rFonts w:ascii="Calibri" w:hAnsi="Calibri"/>
          <w:b/>
          <w:sz w:val="20"/>
          <w:szCs w:val="20"/>
          <w:lang w:val="en-US"/>
        </w:rPr>
        <w:t>Costs of</w:t>
      </w:r>
      <w:r w:rsidR="00815B2C" w:rsidRPr="00DC0945">
        <w:rPr>
          <w:rFonts w:ascii="Calibri" w:hAnsi="Calibri"/>
          <w:b/>
          <w:sz w:val="20"/>
          <w:szCs w:val="20"/>
          <w:lang w:val="en-US"/>
        </w:rPr>
        <w:t xml:space="preserve"> repatriation of </w:t>
      </w:r>
      <w:r w:rsidR="008806B8" w:rsidRPr="00DC0945">
        <w:rPr>
          <w:rFonts w:ascii="Calibri" w:hAnsi="Calibri"/>
          <w:b/>
          <w:sz w:val="20"/>
          <w:szCs w:val="20"/>
          <w:lang w:val="en-US"/>
        </w:rPr>
        <w:t>deceased body</w:t>
      </w:r>
      <w:r w:rsidR="00C478E5" w:rsidRPr="00DC0945">
        <w:rPr>
          <w:rFonts w:ascii="Calibri" w:hAnsi="Calibri"/>
          <w:b/>
          <w:sz w:val="20"/>
          <w:szCs w:val="20"/>
          <w:lang w:val="en-US"/>
        </w:rPr>
        <w:t>.</w:t>
      </w:r>
    </w:p>
    <w:p w:rsidR="00C478E5" w:rsidRPr="00DC0945" w:rsidRDefault="008806B8" w:rsidP="00815B2C">
      <w:pPr>
        <w:tabs>
          <w:tab w:val="left" w:pos="0"/>
        </w:tabs>
        <w:ind w:firstLine="284"/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In the</w:t>
      </w:r>
      <w:r w:rsidR="00815B2C" w:rsidRPr="00DC0945">
        <w:rPr>
          <w:rFonts w:ascii="Calibri" w:hAnsi="Calibri"/>
          <w:sz w:val="20"/>
          <w:szCs w:val="20"/>
          <w:lang w:val="en-US"/>
        </w:rPr>
        <w:t xml:space="preserve"> case of death resulting from </w:t>
      </w:r>
      <w:r w:rsidRPr="00DC0945">
        <w:rPr>
          <w:rFonts w:ascii="Calibri" w:hAnsi="Calibri"/>
          <w:sz w:val="20"/>
          <w:szCs w:val="20"/>
          <w:lang w:val="en-US"/>
        </w:rPr>
        <w:t xml:space="preserve">sudden illness or accident, the expenses of Insured Person </w:t>
      </w:r>
      <w:r w:rsidR="00815B2C" w:rsidRPr="00DC0945">
        <w:rPr>
          <w:rFonts w:ascii="Calibri" w:hAnsi="Calibri"/>
          <w:sz w:val="20"/>
          <w:szCs w:val="20"/>
          <w:lang w:val="en-US"/>
        </w:rPr>
        <w:t xml:space="preserve">for repatriation of </w:t>
      </w:r>
      <w:r w:rsidRPr="00DC0945">
        <w:rPr>
          <w:rFonts w:ascii="Calibri" w:hAnsi="Calibri"/>
          <w:sz w:val="20"/>
          <w:szCs w:val="20"/>
          <w:lang w:val="en-US"/>
        </w:rPr>
        <w:t>deceased body are re</w:t>
      </w:r>
      <w:r w:rsidR="00CB2719" w:rsidRPr="00DC0945">
        <w:rPr>
          <w:rFonts w:ascii="Calibri" w:hAnsi="Calibri"/>
          <w:sz w:val="20"/>
          <w:szCs w:val="20"/>
          <w:lang w:val="en-US"/>
        </w:rPr>
        <w:t>funded</w:t>
      </w:r>
      <w:r w:rsidRPr="00DC0945">
        <w:rPr>
          <w:rFonts w:ascii="Calibri" w:hAnsi="Calibri"/>
          <w:sz w:val="20"/>
          <w:szCs w:val="20"/>
          <w:lang w:val="en-US"/>
        </w:rPr>
        <w:t>, if his/her death occurred as a result of insured event, to the nearest airport in the country of permanent residence, including the preparation of body and purchase of the coffin required by international transportation rules</w:t>
      </w:r>
      <w:r w:rsidR="00C478E5" w:rsidRPr="00DC0945">
        <w:rPr>
          <w:rFonts w:ascii="Calibri" w:hAnsi="Calibri"/>
          <w:sz w:val="20"/>
          <w:szCs w:val="20"/>
          <w:lang w:val="en-US"/>
        </w:rPr>
        <w:t>.</w:t>
      </w:r>
    </w:p>
    <w:p w:rsidR="00C478E5" w:rsidRPr="00DC0945" w:rsidRDefault="00DA4F73" w:rsidP="00C478E5">
      <w:pPr>
        <w:tabs>
          <w:tab w:val="left" w:pos="0"/>
        </w:tabs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>7</w:t>
      </w:r>
      <w:r w:rsidR="00C8126A" w:rsidRPr="00DC0945">
        <w:rPr>
          <w:rFonts w:ascii="Calibri" w:hAnsi="Calibri"/>
          <w:b/>
          <w:sz w:val="20"/>
          <w:szCs w:val="20"/>
          <w:lang w:val="en-US"/>
        </w:rPr>
        <w:t>. Accident insurance at the University territory</w:t>
      </w:r>
    </w:p>
    <w:p w:rsidR="002D61E7" w:rsidRPr="00DC0945" w:rsidRDefault="002D61E7" w:rsidP="002D61E7">
      <w:pPr>
        <w:tabs>
          <w:tab w:val="left" w:pos="0"/>
        </w:tabs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Death as a result of accident,</w:t>
      </w:r>
    </w:p>
    <w:p w:rsidR="00C478E5" w:rsidRPr="00DC0945" w:rsidRDefault="007F12E3" w:rsidP="002D61E7">
      <w:pPr>
        <w:tabs>
          <w:tab w:val="left" w:pos="0"/>
        </w:tabs>
        <w:rPr>
          <w:rFonts w:ascii="Calibri" w:hAnsi="Calibri"/>
          <w:sz w:val="20"/>
          <w:szCs w:val="20"/>
          <w:lang w:val="en-US"/>
        </w:rPr>
      </w:pPr>
      <w:r w:rsidRPr="00DC0945">
        <w:rPr>
          <w:rFonts w:ascii="Calibri" w:hAnsi="Calibri"/>
          <w:sz w:val="20"/>
          <w:szCs w:val="20"/>
          <w:lang w:val="en-US"/>
        </w:rPr>
        <w:t>- I</w:t>
      </w:r>
      <w:r w:rsidR="002D61E7" w:rsidRPr="00DC0945">
        <w:rPr>
          <w:rFonts w:ascii="Calibri" w:hAnsi="Calibri"/>
          <w:sz w:val="20"/>
          <w:szCs w:val="20"/>
          <w:lang w:val="en-US"/>
        </w:rPr>
        <w:t xml:space="preserve">njury </w:t>
      </w:r>
      <w:r w:rsidRPr="00DC0945">
        <w:rPr>
          <w:rFonts w:ascii="Calibri" w:hAnsi="Calibri"/>
          <w:sz w:val="20"/>
          <w:szCs w:val="20"/>
          <w:lang w:val="en-US"/>
        </w:rPr>
        <w:t>as a result of a</w:t>
      </w:r>
      <w:r w:rsidR="002D61E7" w:rsidRPr="00DC0945">
        <w:rPr>
          <w:rFonts w:ascii="Calibri" w:hAnsi="Calibri"/>
          <w:sz w:val="20"/>
          <w:szCs w:val="20"/>
          <w:lang w:val="en-US"/>
        </w:rPr>
        <w:t>ccident</w:t>
      </w:r>
      <w:r w:rsidR="00C478E5" w:rsidRPr="00DC0945">
        <w:rPr>
          <w:rFonts w:ascii="Calibri" w:hAnsi="Calibri"/>
          <w:sz w:val="20"/>
          <w:szCs w:val="20"/>
          <w:lang w:val="en-US"/>
        </w:rPr>
        <w:t>.</w:t>
      </w:r>
    </w:p>
    <w:p w:rsidR="00B801DB" w:rsidRPr="00DC0945" w:rsidRDefault="00B801DB" w:rsidP="00C478E5">
      <w:pPr>
        <w:tabs>
          <w:tab w:val="left" w:pos="0"/>
        </w:tabs>
        <w:rPr>
          <w:rFonts w:ascii="Calibri" w:hAnsi="Calibri"/>
          <w:sz w:val="20"/>
          <w:szCs w:val="20"/>
          <w:lang w:val="en-US"/>
        </w:rPr>
      </w:pPr>
    </w:p>
    <w:p w:rsidR="00C478E5" w:rsidRPr="00DC0945" w:rsidRDefault="00100124" w:rsidP="00C478E5">
      <w:pPr>
        <w:tabs>
          <w:tab w:val="left" w:pos="0"/>
        </w:tabs>
        <w:rPr>
          <w:rFonts w:ascii="Calibri" w:hAnsi="Calibri"/>
          <w:b/>
          <w:sz w:val="20"/>
          <w:szCs w:val="20"/>
          <w:lang w:val="en-US"/>
        </w:rPr>
      </w:pPr>
      <w:r w:rsidRPr="00DC0945">
        <w:rPr>
          <w:rFonts w:ascii="Calibri" w:hAnsi="Calibri"/>
          <w:b/>
          <w:sz w:val="20"/>
          <w:szCs w:val="20"/>
          <w:lang w:val="en-US"/>
        </w:rPr>
        <w:t>8</w:t>
      </w:r>
      <w:r w:rsidR="00121F70" w:rsidRPr="00DC0945">
        <w:rPr>
          <w:rFonts w:ascii="Calibri" w:hAnsi="Calibri"/>
          <w:b/>
          <w:sz w:val="20"/>
          <w:szCs w:val="20"/>
          <w:lang w:val="en-US"/>
        </w:rPr>
        <w:t>. Service procedure</w:t>
      </w:r>
      <w:r w:rsidR="00C478E5" w:rsidRPr="00DC0945">
        <w:rPr>
          <w:rFonts w:ascii="Calibri" w:hAnsi="Calibri"/>
          <w:b/>
          <w:sz w:val="20"/>
          <w:szCs w:val="20"/>
          <w:lang w:val="en-US"/>
        </w:rPr>
        <w:t>:</w:t>
      </w:r>
    </w:p>
    <w:p w:rsidR="00B801DB" w:rsidRPr="00DC0945" w:rsidRDefault="00B801DB" w:rsidP="00C478E5">
      <w:pPr>
        <w:tabs>
          <w:tab w:val="left" w:pos="0"/>
        </w:tabs>
        <w:rPr>
          <w:rFonts w:ascii="Calibri" w:hAnsi="Calibri"/>
          <w:b/>
          <w:sz w:val="22"/>
          <w:szCs w:val="22"/>
          <w:lang w:val="en-US"/>
        </w:rPr>
      </w:pPr>
    </w:p>
    <w:p w:rsidR="00B801DB" w:rsidRPr="00DC0945" w:rsidRDefault="00121F70" w:rsidP="00B801DB">
      <w:pPr>
        <w:jc w:val="center"/>
        <w:rPr>
          <w:rFonts w:ascii="Calibri" w:hAnsi="Calibri"/>
          <w:b/>
          <w:sz w:val="20"/>
          <w:lang w:val="en-US"/>
        </w:rPr>
      </w:pPr>
      <w:r w:rsidRPr="00DC0945">
        <w:rPr>
          <w:rFonts w:ascii="Calibri" w:hAnsi="Calibri"/>
          <w:b/>
          <w:sz w:val="20"/>
          <w:lang w:val="en-US"/>
        </w:rPr>
        <w:t>Information for Insured Persons</w:t>
      </w:r>
      <w:r w:rsidR="00B801DB" w:rsidRPr="00DC0945">
        <w:rPr>
          <w:rFonts w:ascii="Calibri" w:hAnsi="Calibri"/>
          <w:b/>
          <w:sz w:val="20"/>
          <w:lang w:val="en-US"/>
        </w:rPr>
        <w:t>.</w:t>
      </w:r>
    </w:p>
    <w:p w:rsidR="002D61E7" w:rsidRPr="00DC0945" w:rsidRDefault="002D61E7" w:rsidP="002D61E7">
      <w:pPr>
        <w:jc w:val="center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Service</w:t>
      </w:r>
      <w:r w:rsidR="00815B2C" w:rsidRPr="00DC0945">
        <w:rPr>
          <w:rFonts w:ascii="Calibri" w:hAnsi="Calibri"/>
          <w:sz w:val="20"/>
          <w:lang w:val="en-US"/>
        </w:rPr>
        <w:t xml:space="preserve">s in case of </w:t>
      </w:r>
      <w:r w:rsidRPr="00DC0945">
        <w:rPr>
          <w:rFonts w:ascii="Calibri" w:hAnsi="Calibri"/>
          <w:sz w:val="20"/>
          <w:lang w:val="en-US"/>
        </w:rPr>
        <w:t xml:space="preserve">any </w:t>
      </w:r>
      <w:r w:rsidR="00815B2C" w:rsidRPr="00DC0945">
        <w:rPr>
          <w:rFonts w:ascii="Calibri" w:hAnsi="Calibri"/>
          <w:sz w:val="20"/>
          <w:lang w:val="en-US"/>
        </w:rPr>
        <w:t>covered risks</w:t>
      </w:r>
      <w:r w:rsidRPr="00DC0945">
        <w:rPr>
          <w:rFonts w:ascii="Calibri" w:hAnsi="Calibri"/>
          <w:sz w:val="20"/>
          <w:lang w:val="en-US"/>
        </w:rPr>
        <w:t xml:space="preserve"> is carried out </w:t>
      </w:r>
      <w:r w:rsidR="00121F70" w:rsidRPr="00DC0945">
        <w:rPr>
          <w:rFonts w:ascii="Calibri" w:hAnsi="Calibri"/>
          <w:sz w:val="20"/>
          <w:lang w:val="en-US"/>
        </w:rPr>
        <w:t xml:space="preserve">by recommendation of </w:t>
      </w:r>
      <w:r w:rsidRPr="00DC0945">
        <w:rPr>
          <w:rFonts w:ascii="Calibri" w:hAnsi="Calibri"/>
          <w:sz w:val="20"/>
          <w:lang w:val="en-US"/>
        </w:rPr>
        <w:t>24-hour medical dispatching service</w:t>
      </w:r>
    </w:p>
    <w:p w:rsidR="00B801DB" w:rsidRPr="00DC0945" w:rsidRDefault="002D61E7" w:rsidP="002D61E7">
      <w:pPr>
        <w:jc w:val="center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b/>
          <w:sz w:val="20"/>
          <w:lang w:val="en-US"/>
        </w:rPr>
        <w:lastRenderedPageBreak/>
        <w:t>by phone: +7 (495) 926 62 81, 8 (800) 333 86 47</w:t>
      </w:r>
      <w:r w:rsidR="00B801DB" w:rsidRPr="00DC0945">
        <w:rPr>
          <w:rFonts w:ascii="Calibri" w:hAnsi="Calibri"/>
          <w:b/>
          <w:sz w:val="20"/>
          <w:lang w:val="en-US"/>
        </w:rPr>
        <w:t>.</w:t>
      </w:r>
      <w:r w:rsidR="00B801DB" w:rsidRPr="00DC0945">
        <w:rPr>
          <w:rFonts w:ascii="Calibri" w:hAnsi="Calibri"/>
          <w:sz w:val="20"/>
          <w:lang w:val="en-US"/>
        </w:rPr>
        <w:t xml:space="preserve"> </w:t>
      </w:r>
    </w:p>
    <w:p w:rsidR="00B801DB" w:rsidRPr="00DC0945" w:rsidRDefault="00F6682D" w:rsidP="00B801DB">
      <w:pPr>
        <w:jc w:val="center"/>
        <w:rPr>
          <w:rFonts w:ascii="Calibri" w:hAnsi="Calibri"/>
          <w:b/>
          <w:sz w:val="20"/>
          <w:u w:val="single"/>
          <w:lang w:val="en-US"/>
        </w:rPr>
      </w:pPr>
      <w:r w:rsidRPr="00DC0945">
        <w:rPr>
          <w:rFonts w:ascii="Calibri" w:hAnsi="Calibri"/>
          <w:b/>
          <w:sz w:val="20"/>
          <w:u w:val="single"/>
          <w:lang w:val="en-US"/>
        </w:rPr>
        <w:t xml:space="preserve">The </w:t>
      </w:r>
      <w:r w:rsidR="00DE24D6" w:rsidRPr="00DC0945">
        <w:rPr>
          <w:rFonts w:ascii="Calibri" w:hAnsi="Calibri"/>
          <w:b/>
          <w:sz w:val="20"/>
          <w:u w:val="single"/>
          <w:lang w:val="en-US"/>
        </w:rPr>
        <w:t xml:space="preserve">doctor of </w:t>
      </w:r>
      <w:r w:rsidRPr="00DC0945">
        <w:rPr>
          <w:rFonts w:ascii="Calibri" w:hAnsi="Calibri"/>
          <w:b/>
          <w:sz w:val="20"/>
          <w:u w:val="single"/>
          <w:lang w:val="en-US"/>
        </w:rPr>
        <w:t xml:space="preserve">dispatching service approves each visit </w:t>
      </w:r>
      <w:r w:rsidR="00DE24D6" w:rsidRPr="00DC0945">
        <w:rPr>
          <w:rFonts w:ascii="Calibri" w:hAnsi="Calibri"/>
          <w:b/>
          <w:sz w:val="20"/>
          <w:u w:val="single"/>
          <w:lang w:val="en-US"/>
        </w:rPr>
        <w:t xml:space="preserve">of Insured Person </w:t>
      </w:r>
      <w:r w:rsidRPr="00DC0945">
        <w:rPr>
          <w:rFonts w:ascii="Calibri" w:hAnsi="Calibri"/>
          <w:b/>
          <w:sz w:val="20"/>
          <w:u w:val="single"/>
          <w:lang w:val="en-US"/>
        </w:rPr>
        <w:t>to doctor</w:t>
      </w:r>
      <w:r w:rsidR="00B801DB" w:rsidRPr="00DC0945">
        <w:rPr>
          <w:rFonts w:ascii="Calibri" w:hAnsi="Calibri"/>
          <w:b/>
          <w:sz w:val="20"/>
          <w:u w:val="single"/>
          <w:lang w:val="en-US"/>
        </w:rPr>
        <w:t>.</w:t>
      </w:r>
    </w:p>
    <w:p w:rsidR="00B801DB" w:rsidRPr="00DC0945" w:rsidRDefault="00B801DB" w:rsidP="00B801DB">
      <w:pPr>
        <w:jc w:val="both"/>
        <w:rPr>
          <w:rFonts w:ascii="Calibri" w:hAnsi="Calibri"/>
          <w:sz w:val="20"/>
          <w:lang w:val="en-US"/>
        </w:rPr>
      </w:pPr>
    </w:p>
    <w:p w:rsidR="002D61E7" w:rsidRPr="00DC0945" w:rsidRDefault="002D61E7" w:rsidP="00DE24D6">
      <w:pPr>
        <w:ind w:left="284"/>
        <w:jc w:val="both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If it is necessary to </w:t>
      </w:r>
      <w:r w:rsidR="002473E6" w:rsidRPr="00DC0945">
        <w:rPr>
          <w:rFonts w:ascii="Calibri" w:hAnsi="Calibri"/>
          <w:sz w:val="20"/>
          <w:lang w:val="en-US"/>
        </w:rPr>
        <w:t>make</w:t>
      </w:r>
      <w:r w:rsidRPr="00DC0945">
        <w:rPr>
          <w:rFonts w:ascii="Calibri" w:hAnsi="Calibri"/>
          <w:sz w:val="20"/>
          <w:lang w:val="en-US"/>
        </w:rPr>
        <w:t xml:space="preserve"> repeated and additional </w:t>
      </w:r>
      <w:r w:rsidR="00CB2719" w:rsidRPr="00DC0945">
        <w:rPr>
          <w:rFonts w:ascii="Calibri" w:hAnsi="Calibri"/>
          <w:sz w:val="20"/>
          <w:lang w:val="en-US"/>
        </w:rPr>
        <w:t>examination</w:t>
      </w:r>
      <w:r w:rsidRPr="00DC0945">
        <w:rPr>
          <w:rFonts w:ascii="Calibri" w:hAnsi="Calibri"/>
          <w:sz w:val="20"/>
          <w:lang w:val="en-US"/>
        </w:rPr>
        <w:t>/</w:t>
      </w:r>
      <w:r w:rsidR="00B10D4F" w:rsidRPr="00DC0945">
        <w:rPr>
          <w:rFonts w:ascii="Calibri" w:hAnsi="Calibri"/>
          <w:sz w:val="20"/>
          <w:lang w:val="en-US"/>
        </w:rPr>
        <w:t xml:space="preserve">to </w:t>
      </w:r>
      <w:r w:rsidR="00CB2719" w:rsidRPr="00DC0945">
        <w:rPr>
          <w:rFonts w:ascii="Calibri" w:hAnsi="Calibri"/>
          <w:sz w:val="20"/>
          <w:lang w:val="en-US"/>
        </w:rPr>
        <w:t xml:space="preserve">receive advices at </w:t>
      </w:r>
      <w:r w:rsidR="00B10D4F" w:rsidRPr="00DC0945">
        <w:rPr>
          <w:rFonts w:ascii="Calibri" w:hAnsi="Calibri"/>
          <w:sz w:val="20"/>
          <w:lang w:val="en-US"/>
        </w:rPr>
        <w:t>Health Care Center, the I</w:t>
      </w:r>
      <w:r w:rsidRPr="00DC0945">
        <w:rPr>
          <w:rFonts w:ascii="Calibri" w:hAnsi="Calibri"/>
          <w:sz w:val="20"/>
          <w:lang w:val="en-US"/>
        </w:rPr>
        <w:t>nsured</w:t>
      </w:r>
      <w:r w:rsidR="00B10D4F" w:rsidRPr="00DC0945">
        <w:rPr>
          <w:rFonts w:ascii="Calibri" w:hAnsi="Calibri"/>
          <w:sz w:val="20"/>
          <w:lang w:val="en-US"/>
        </w:rPr>
        <w:t xml:space="preserve"> P</w:t>
      </w:r>
      <w:r w:rsidR="00CB2719" w:rsidRPr="00DC0945">
        <w:rPr>
          <w:rFonts w:ascii="Calibri" w:hAnsi="Calibri"/>
          <w:sz w:val="20"/>
          <w:lang w:val="en-US"/>
        </w:rPr>
        <w:t>erson</w:t>
      </w:r>
      <w:r w:rsidRPr="00DC0945">
        <w:rPr>
          <w:rFonts w:ascii="Calibri" w:hAnsi="Calibri"/>
          <w:sz w:val="20"/>
          <w:lang w:val="en-US"/>
        </w:rPr>
        <w:t xml:space="preserve"> must again contact the Insurer and agree </w:t>
      </w:r>
      <w:r w:rsidR="00CB2719" w:rsidRPr="00DC0945">
        <w:rPr>
          <w:rFonts w:ascii="Calibri" w:hAnsi="Calibri"/>
          <w:sz w:val="20"/>
          <w:lang w:val="en-US"/>
        </w:rPr>
        <w:t>the</w:t>
      </w:r>
      <w:r w:rsidRPr="00DC0945">
        <w:rPr>
          <w:rFonts w:ascii="Calibri" w:hAnsi="Calibri"/>
          <w:sz w:val="20"/>
          <w:lang w:val="en-US"/>
        </w:rPr>
        <w:t xml:space="preserve"> appointed services.</w:t>
      </w:r>
    </w:p>
    <w:p w:rsidR="002D61E7" w:rsidRPr="00DC0945" w:rsidRDefault="002D61E7" w:rsidP="00DE24D6">
      <w:pPr>
        <w:ind w:left="284"/>
        <w:jc w:val="both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</w:t>
      </w:r>
      <w:r w:rsidR="00CB2719" w:rsidRPr="00DC0945">
        <w:rPr>
          <w:rFonts w:ascii="Calibri" w:hAnsi="Calibri"/>
          <w:sz w:val="20"/>
          <w:lang w:val="en-US"/>
        </w:rPr>
        <w:t xml:space="preserve">The service is provided strictly </w:t>
      </w:r>
      <w:r w:rsidRPr="00DC0945">
        <w:rPr>
          <w:rFonts w:ascii="Calibri" w:hAnsi="Calibri"/>
          <w:sz w:val="20"/>
          <w:lang w:val="en-US"/>
        </w:rPr>
        <w:t xml:space="preserve">in </w:t>
      </w:r>
      <w:r w:rsidR="00CB2719" w:rsidRPr="00DC0945">
        <w:rPr>
          <w:rFonts w:ascii="Calibri" w:hAnsi="Calibri"/>
          <w:sz w:val="20"/>
          <w:lang w:val="en-US"/>
        </w:rPr>
        <w:t>accordance with I</w:t>
      </w:r>
      <w:r w:rsidRPr="00DC0945">
        <w:rPr>
          <w:rFonts w:ascii="Calibri" w:hAnsi="Calibri"/>
          <w:sz w:val="20"/>
          <w:lang w:val="en-US"/>
        </w:rPr>
        <w:t xml:space="preserve">nsurance </w:t>
      </w:r>
      <w:r w:rsidR="00CB2719" w:rsidRPr="00DC0945">
        <w:rPr>
          <w:rFonts w:ascii="Calibri" w:hAnsi="Calibri"/>
          <w:sz w:val="20"/>
          <w:lang w:val="en-US"/>
        </w:rPr>
        <w:t>scheme</w:t>
      </w:r>
      <w:r w:rsidRPr="00DC0945">
        <w:rPr>
          <w:rFonts w:ascii="Calibri" w:hAnsi="Calibri"/>
          <w:sz w:val="20"/>
          <w:lang w:val="en-US"/>
        </w:rPr>
        <w:t xml:space="preserve">, the </w:t>
      </w:r>
      <w:r w:rsidR="00CB2719" w:rsidRPr="00DC0945">
        <w:rPr>
          <w:rFonts w:ascii="Calibri" w:hAnsi="Calibri"/>
          <w:sz w:val="20"/>
          <w:lang w:val="en-US"/>
        </w:rPr>
        <w:t xml:space="preserve">limit of </w:t>
      </w:r>
      <w:r w:rsidR="00A72595" w:rsidRPr="00DC0945">
        <w:rPr>
          <w:rFonts w:ascii="Calibri" w:hAnsi="Calibri"/>
          <w:sz w:val="20"/>
          <w:lang w:val="en-US"/>
        </w:rPr>
        <w:t>I</w:t>
      </w:r>
      <w:r w:rsidR="00CB2719" w:rsidRPr="00DC0945">
        <w:rPr>
          <w:rFonts w:ascii="Calibri" w:hAnsi="Calibri"/>
          <w:sz w:val="20"/>
          <w:lang w:val="en-US"/>
        </w:rPr>
        <w:t>nsurer’s liability</w:t>
      </w:r>
      <w:r w:rsidRPr="00DC0945">
        <w:rPr>
          <w:rFonts w:ascii="Calibri" w:hAnsi="Calibri"/>
          <w:sz w:val="20"/>
          <w:lang w:val="en-US"/>
        </w:rPr>
        <w:t xml:space="preserve">, </w:t>
      </w:r>
      <w:r w:rsidR="00CB2719" w:rsidRPr="00DC0945">
        <w:rPr>
          <w:rFonts w:ascii="Calibri" w:hAnsi="Calibri"/>
          <w:sz w:val="20"/>
          <w:lang w:val="en-US"/>
        </w:rPr>
        <w:t>terms</w:t>
      </w:r>
      <w:r w:rsidRPr="00DC0945">
        <w:rPr>
          <w:rFonts w:ascii="Calibri" w:hAnsi="Calibri"/>
          <w:sz w:val="20"/>
          <w:lang w:val="en-US"/>
        </w:rPr>
        <w:t>.</w:t>
      </w:r>
    </w:p>
    <w:p w:rsidR="002D61E7" w:rsidRPr="00DC0945" w:rsidRDefault="002D61E7" w:rsidP="00DE24D6">
      <w:pPr>
        <w:ind w:left="284"/>
        <w:jc w:val="both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If </w:t>
      </w:r>
      <w:r w:rsidR="00CB2719" w:rsidRPr="00DC0945">
        <w:rPr>
          <w:rFonts w:ascii="Calibri" w:hAnsi="Calibri"/>
          <w:sz w:val="20"/>
          <w:lang w:val="en-US"/>
        </w:rPr>
        <w:t>I</w:t>
      </w:r>
      <w:r w:rsidRPr="00DC0945">
        <w:rPr>
          <w:rFonts w:ascii="Calibri" w:hAnsi="Calibri"/>
          <w:sz w:val="20"/>
          <w:lang w:val="en-US"/>
        </w:rPr>
        <w:t xml:space="preserve">nsured </w:t>
      </w:r>
      <w:r w:rsidR="00CB2719" w:rsidRPr="00DC0945">
        <w:rPr>
          <w:rFonts w:ascii="Calibri" w:hAnsi="Calibri"/>
          <w:sz w:val="20"/>
          <w:lang w:val="en-US"/>
        </w:rPr>
        <w:t>P</w:t>
      </w:r>
      <w:r w:rsidRPr="00DC0945">
        <w:rPr>
          <w:rFonts w:ascii="Calibri" w:hAnsi="Calibri"/>
          <w:sz w:val="20"/>
          <w:lang w:val="en-US"/>
        </w:rPr>
        <w:t xml:space="preserve">erson </w:t>
      </w:r>
      <w:r w:rsidR="00CB2719" w:rsidRPr="00DC0945">
        <w:rPr>
          <w:rFonts w:ascii="Calibri" w:hAnsi="Calibri"/>
          <w:sz w:val="20"/>
          <w:lang w:val="en-US"/>
        </w:rPr>
        <w:t xml:space="preserve">visit </w:t>
      </w:r>
      <w:r w:rsidR="008807D1" w:rsidRPr="00DC0945">
        <w:rPr>
          <w:rFonts w:ascii="Calibri" w:hAnsi="Calibri"/>
          <w:sz w:val="20"/>
          <w:lang w:val="en-US"/>
        </w:rPr>
        <w:t>Health Care Center</w:t>
      </w:r>
      <w:r w:rsidR="00B714C8" w:rsidRPr="00DC0945">
        <w:rPr>
          <w:rFonts w:ascii="Calibri" w:hAnsi="Calibri"/>
          <w:sz w:val="20"/>
          <w:lang w:val="en-US"/>
        </w:rPr>
        <w:t xml:space="preserve"> </w:t>
      </w:r>
      <w:r w:rsidR="00CB2719" w:rsidRPr="00DC0945">
        <w:rPr>
          <w:rFonts w:ascii="Calibri" w:hAnsi="Calibri"/>
          <w:sz w:val="20"/>
          <w:lang w:val="en-US"/>
        </w:rPr>
        <w:t>by himself/herself</w:t>
      </w:r>
      <w:r w:rsidRPr="00DC0945">
        <w:rPr>
          <w:rFonts w:ascii="Calibri" w:hAnsi="Calibri"/>
          <w:sz w:val="20"/>
          <w:lang w:val="en-US"/>
        </w:rPr>
        <w:t xml:space="preserve"> without prior approval </w:t>
      </w:r>
      <w:r w:rsidR="00CB2719" w:rsidRPr="00DC0945">
        <w:rPr>
          <w:rFonts w:ascii="Calibri" w:hAnsi="Calibri"/>
          <w:sz w:val="20"/>
          <w:lang w:val="en-US"/>
        </w:rPr>
        <w:t xml:space="preserve">by </w:t>
      </w:r>
      <w:r w:rsidRPr="00DC0945">
        <w:rPr>
          <w:rFonts w:ascii="Calibri" w:hAnsi="Calibri"/>
          <w:sz w:val="20"/>
          <w:lang w:val="en-US"/>
        </w:rPr>
        <w:t>Insurer, the money spent is not refunded.</w:t>
      </w:r>
    </w:p>
    <w:p w:rsidR="00DA4F73" w:rsidRPr="00DC0945" w:rsidRDefault="002D61E7" w:rsidP="00DE24D6">
      <w:pPr>
        <w:ind w:left="284"/>
        <w:jc w:val="both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The </w:t>
      </w:r>
      <w:r w:rsidR="0032477D" w:rsidRPr="00DC0945">
        <w:rPr>
          <w:rFonts w:ascii="Calibri" w:hAnsi="Calibri"/>
          <w:sz w:val="20"/>
          <w:lang w:val="en-US"/>
        </w:rPr>
        <w:t>scheme</w:t>
      </w:r>
      <w:r w:rsidRPr="00DC0945">
        <w:rPr>
          <w:rFonts w:ascii="Calibri" w:hAnsi="Calibri"/>
          <w:sz w:val="20"/>
          <w:lang w:val="en-US"/>
        </w:rPr>
        <w:t xml:space="preserve"> does not </w:t>
      </w:r>
      <w:r w:rsidR="0032477D" w:rsidRPr="00DC0945">
        <w:rPr>
          <w:rFonts w:ascii="Calibri" w:hAnsi="Calibri"/>
          <w:sz w:val="20"/>
          <w:lang w:val="en-US"/>
        </w:rPr>
        <w:t>foresee</w:t>
      </w:r>
      <w:r w:rsidRPr="00DC0945">
        <w:rPr>
          <w:rFonts w:ascii="Calibri" w:hAnsi="Calibri"/>
          <w:sz w:val="20"/>
          <w:lang w:val="en-US"/>
        </w:rPr>
        <w:t xml:space="preserve"> the provision of medical services</w:t>
      </w:r>
      <w:r w:rsidR="00257728" w:rsidRPr="00DC0945">
        <w:rPr>
          <w:rFonts w:ascii="Calibri" w:hAnsi="Calibri"/>
          <w:sz w:val="20"/>
          <w:lang w:val="en-US"/>
        </w:rPr>
        <w:t xml:space="preserve"> concerning</w:t>
      </w:r>
      <w:r w:rsidRPr="00DC0945">
        <w:rPr>
          <w:rFonts w:ascii="Calibri" w:hAnsi="Calibri"/>
          <w:sz w:val="20"/>
          <w:lang w:val="en-US"/>
        </w:rPr>
        <w:t xml:space="preserve"> following diseases and related complications: </w:t>
      </w:r>
      <w:r w:rsidR="007015BC" w:rsidRPr="00DC0945">
        <w:rPr>
          <w:rFonts w:ascii="Calibri" w:hAnsi="Calibri"/>
          <w:sz w:val="20"/>
          <w:lang w:val="en-US"/>
        </w:rPr>
        <w:t>systemic connective tissue diseases</w:t>
      </w:r>
      <w:r w:rsidRPr="00DC0945">
        <w:rPr>
          <w:rFonts w:ascii="Calibri" w:hAnsi="Calibri"/>
          <w:sz w:val="20"/>
          <w:lang w:val="en-US"/>
        </w:rPr>
        <w:t xml:space="preserve">; </w:t>
      </w:r>
      <w:r w:rsidR="006E68AB" w:rsidRPr="00DC0945">
        <w:rPr>
          <w:rFonts w:ascii="Calibri" w:hAnsi="Calibri"/>
          <w:sz w:val="20"/>
          <w:lang w:val="en-US"/>
        </w:rPr>
        <w:t>hematologic malignancies</w:t>
      </w:r>
      <w:r w:rsidRPr="00DC0945">
        <w:rPr>
          <w:rFonts w:ascii="Calibri" w:hAnsi="Calibri"/>
          <w:sz w:val="20"/>
          <w:lang w:val="en-US"/>
        </w:rPr>
        <w:t xml:space="preserve">; urogenital infections, sexually transmitted infections and HIV infection; mental disorders; tuberculosis; sarcoidosis; psoriasis; epilepsy; demyelinating diseases of </w:t>
      </w:r>
      <w:r w:rsidR="00CC562D" w:rsidRPr="00DC0945">
        <w:rPr>
          <w:rFonts w:ascii="Calibri" w:hAnsi="Calibri"/>
          <w:sz w:val="20"/>
          <w:lang w:val="en-US"/>
        </w:rPr>
        <w:t xml:space="preserve">central </w:t>
      </w:r>
      <w:r w:rsidRPr="00DC0945">
        <w:rPr>
          <w:rFonts w:ascii="Calibri" w:hAnsi="Calibri"/>
          <w:sz w:val="20"/>
          <w:lang w:val="en-US"/>
        </w:rPr>
        <w:t xml:space="preserve">nervous system; infertility (male and female), impotence; diabetes; chronic renal and hepatic impairment; diseases of organs and tissues that require their transplantation; acute and chronic radiation </w:t>
      </w:r>
      <w:r w:rsidR="006E68AB" w:rsidRPr="00DC0945">
        <w:rPr>
          <w:rFonts w:ascii="Calibri" w:hAnsi="Calibri"/>
          <w:sz w:val="20"/>
          <w:lang w:val="en-US"/>
        </w:rPr>
        <w:t>disease</w:t>
      </w:r>
      <w:r w:rsidRPr="00DC0945">
        <w:rPr>
          <w:rFonts w:ascii="Calibri" w:hAnsi="Calibri"/>
          <w:sz w:val="20"/>
          <w:lang w:val="en-US"/>
        </w:rPr>
        <w:t xml:space="preserve">; pregnancy and childbirth; cosmetic defects; congenital </w:t>
      </w:r>
      <w:r w:rsidR="0086345A" w:rsidRPr="00DC0945">
        <w:rPr>
          <w:rFonts w:ascii="Calibri" w:hAnsi="Calibri"/>
          <w:sz w:val="20"/>
          <w:lang w:val="en-US"/>
        </w:rPr>
        <w:t>abnormalities</w:t>
      </w:r>
      <w:r w:rsidRPr="00DC0945">
        <w:rPr>
          <w:rFonts w:ascii="Calibri" w:hAnsi="Calibri"/>
          <w:sz w:val="20"/>
          <w:lang w:val="en-US"/>
        </w:rPr>
        <w:t xml:space="preserve"> and hereditary diseases; diseases associated with the need for any type of prosthesis; alcoho</w:t>
      </w:r>
      <w:r w:rsidR="006E68AB" w:rsidRPr="00DC0945">
        <w:rPr>
          <w:rFonts w:ascii="Calibri" w:hAnsi="Calibri"/>
          <w:sz w:val="20"/>
          <w:lang w:val="en-US"/>
        </w:rPr>
        <w:t>l, drug</w:t>
      </w:r>
      <w:r w:rsidRPr="00DC0945">
        <w:rPr>
          <w:rFonts w:ascii="Calibri" w:hAnsi="Calibri"/>
          <w:sz w:val="20"/>
          <w:lang w:val="en-US"/>
        </w:rPr>
        <w:t xml:space="preserve">, </w:t>
      </w:r>
      <w:r w:rsidR="006E68AB" w:rsidRPr="00DC0945">
        <w:rPr>
          <w:rFonts w:ascii="Calibri" w:hAnsi="Calibri"/>
          <w:sz w:val="20"/>
          <w:lang w:val="en-US"/>
        </w:rPr>
        <w:t xml:space="preserve">toxic </w:t>
      </w:r>
      <w:r w:rsidRPr="00DC0945">
        <w:rPr>
          <w:rFonts w:ascii="Calibri" w:hAnsi="Calibri"/>
          <w:sz w:val="20"/>
          <w:lang w:val="en-US"/>
        </w:rPr>
        <w:t xml:space="preserve">substance </w:t>
      </w:r>
      <w:proofErr w:type="spellStart"/>
      <w:r w:rsidRPr="00DC0945">
        <w:rPr>
          <w:rFonts w:ascii="Calibri" w:hAnsi="Calibri"/>
          <w:sz w:val="20"/>
          <w:lang w:val="en-US"/>
        </w:rPr>
        <w:t>abuse</w:t>
      </w:r>
      <w:r w:rsidR="0086345A" w:rsidRPr="00DC0945">
        <w:rPr>
          <w:rFonts w:ascii="Calibri" w:hAnsi="Calibri"/>
          <w:sz w:val="20"/>
          <w:lang w:val="en-US"/>
        </w:rPr>
        <w:t>s</w:t>
      </w:r>
      <w:proofErr w:type="spellEnd"/>
      <w:r w:rsidRPr="00DC0945">
        <w:rPr>
          <w:rFonts w:ascii="Calibri" w:hAnsi="Calibri"/>
          <w:sz w:val="20"/>
          <w:lang w:val="en-US"/>
        </w:rPr>
        <w:t xml:space="preserve">; allergic diseases </w:t>
      </w:r>
      <w:r w:rsidR="006E68AB" w:rsidRPr="00DC0945">
        <w:rPr>
          <w:rFonts w:ascii="Calibri" w:hAnsi="Calibri"/>
          <w:sz w:val="20"/>
          <w:lang w:val="en-US"/>
        </w:rPr>
        <w:t>except</w:t>
      </w:r>
      <w:r w:rsidRPr="00DC0945">
        <w:rPr>
          <w:rFonts w:ascii="Calibri" w:hAnsi="Calibri"/>
          <w:sz w:val="20"/>
          <w:lang w:val="en-US"/>
        </w:rPr>
        <w:t xml:space="preserve"> anaphylactic shock and Quincke</w:t>
      </w:r>
      <w:r w:rsidR="006E68AB" w:rsidRPr="00DC0945">
        <w:rPr>
          <w:rFonts w:ascii="Calibri" w:hAnsi="Calibri"/>
          <w:sz w:val="20"/>
          <w:lang w:val="en-US"/>
        </w:rPr>
        <w:t>’s</w:t>
      </w:r>
      <w:r w:rsidRPr="00DC0945">
        <w:rPr>
          <w:rFonts w:ascii="Calibri" w:hAnsi="Calibri"/>
          <w:sz w:val="20"/>
          <w:lang w:val="en-US"/>
        </w:rPr>
        <w:t xml:space="preserve"> edema</w:t>
      </w:r>
      <w:r w:rsidR="00B801DB" w:rsidRPr="00DC0945">
        <w:rPr>
          <w:rFonts w:ascii="Calibri" w:hAnsi="Calibri"/>
          <w:sz w:val="20"/>
          <w:lang w:val="en-US"/>
        </w:rPr>
        <w:t>.</w:t>
      </w:r>
    </w:p>
    <w:p w:rsidR="00DA4F73" w:rsidRPr="00DC0945" w:rsidRDefault="00DA4F73" w:rsidP="00DA4F73">
      <w:pPr>
        <w:ind w:left="142"/>
        <w:jc w:val="both"/>
        <w:rPr>
          <w:rFonts w:ascii="Calibri" w:hAnsi="Calibri"/>
          <w:b/>
          <w:sz w:val="20"/>
          <w:lang w:val="en-US"/>
        </w:rPr>
      </w:pPr>
    </w:p>
    <w:p w:rsidR="00DA4F73" w:rsidRPr="00DC0945" w:rsidRDefault="00DA4F73" w:rsidP="00DA4F73">
      <w:pPr>
        <w:ind w:left="142"/>
        <w:jc w:val="both"/>
        <w:rPr>
          <w:rFonts w:ascii="Calibri" w:hAnsi="Calibri"/>
          <w:b/>
          <w:sz w:val="20"/>
          <w:lang w:val="en-US"/>
        </w:rPr>
      </w:pPr>
    </w:p>
    <w:p w:rsidR="00DA4F73" w:rsidRPr="00DC0945" w:rsidRDefault="006E68AB" w:rsidP="006E68AB">
      <w:pPr>
        <w:ind w:left="142"/>
        <w:jc w:val="both"/>
        <w:rPr>
          <w:rFonts w:ascii="Calibri" w:hAnsi="Calibri"/>
          <w:b/>
          <w:lang w:val="en-US"/>
        </w:rPr>
      </w:pPr>
      <w:r w:rsidRPr="00DC0945">
        <w:rPr>
          <w:rFonts w:ascii="Calibri" w:hAnsi="Calibri"/>
          <w:b/>
          <w:lang w:val="en-US"/>
        </w:rPr>
        <w:t>Exceptions</w:t>
      </w:r>
    </w:p>
    <w:p w:rsidR="006E68AB" w:rsidRPr="00DC0945" w:rsidRDefault="006E68AB" w:rsidP="006E68AB">
      <w:pPr>
        <w:ind w:left="142"/>
        <w:jc w:val="both"/>
        <w:rPr>
          <w:rFonts w:ascii="Calibri" w:hAnsi="Calibri"/>
          <w:b/>
          <w:sz w:val="20"/>
          <w:lang w:val="en-US"/>
        </w:rPr>
      </w:pPr>
    </w:p>
    <w:p w:rsidR="002D61E7" w:rsidRPr="00DC0945" w:rsidRDefault="00DA4F73" w:rsidP="00B31D91">
      <w:pPr>
        <w:pStyle w:val="21"/>
        <w:ind w:left="0"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 </w:t>
      </w:r>
      <w:r w:rsidR="002D61E7" w:rsidRPr="00DC0945">
        <w:rPr>
          <w:rFonts w:ascii="Calibri" w:hAnsi="Calibri"/>
          <w:sz w:val="20"/>
          <w:lang w:val="en-US"/>
        </w:rPr>
        <w:t>The following medical services are not paid</w:t>
      </w:r>
      <w:r w:rsidR="009C2422" w:rsidRPr="00DC0945">
        <w:rPr>
          <w:rFonts w:ascii="Calibri" w:hAnsi="Calibri"/>
          <w:sz w:val="20"/>
          <w:lang w:val="en-US"/>
        </w:rPr>
        <w:t xml:space="preserve"> for</w:t>
      </w:r>
      <w:r w:rsidR="002D61E7" w:rsidRPr="00DC0945">
        <w:rPr>
          <w:rFonts w:ascii="Calibri" w:hAnsi="Calibri"/>
          <w:sz w:val="20"/>
          <w:lang w:val="en-US"/>
        </w:rPr>
        <w:t xml:space="preserve"> Insured Person, unless otherwise stipulated by </w:t>
      </w:r>
      <w:r w:rsidR="009C2422" w:rsidRPr="00DC0945">
        <w:rPr>
          <w:rFonts w:ascii="Calibri" w:hAnsi="Calibri"/>
          <w:sz w:val="20"/>
          <w:lang w:val="en-US"/>
        </w:rPr>
        <w:t>C</w:t>
      </w:r>
      <w:r w:rsidR="002D61E7" w:rsidRPr="00DC0945">
        <w:rPr>
          <w:rFonts w:ascii="Calibri" w:hAnsi="Calibri"/>
          <w:sz w:val="20"/>
          <w:lang w:val="en-US"/>
        </w:rPr>
        <w:t xml:space="preserve">ontract and insurance </w:t>
      </w:r>
      <w:r w:rsidR="00B31D91" w:rsidRPr="00DC0945">
        <w:rPr>
          <w:rFonts w:ascii="Calibri" w:hAnsi="Calibri"/>
          <w:sz w:val="20"/>
          <w:lang w:val="en-US"/>
        </w:rPr>
        <w:t>scheme</w:t>
      </w:r>
      <w:r w:rsidR="002D61E7" w:rsidRPr="00DC0945">
        <w:rPr>
          <w:rFonts w:ascii="Calibri" w:hAnsi="Calibri"/>
          <w:sz w:val="20"/>
          <w:lang w:val="en-US"/>
        </w:rPr>
        <w:t>:</w:t>
      </w:r>
    </w:p>
    <w:p w:rsidR="002D61E7" w:rsidRPr="00DC0945" w:rsidRDefault="00B20144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s</w:t>
      </w:r>
      <w:r w:rsidR="00B31D91" w:rsidRPr="00DC0945">
        <w:rPr>
          <w:rFonts w:ascii="Calibri" w:hAnsi="Calibri"/>
          <w:sz w:val="20"/>
          <w:lang w:val="en-US"/>
        </w:rPr>
        <w:t>ubacute states</w:t>
      </w:r>
      <w:r w:rsidR="002D61E7" w:rsidRPr="00DC0945">
        <w:rPr>
          <w:rFonts w:ascii="Calibri" w:hAnsi="Calibri"/>
          <w:sz w:val="20"/>
          <w:lang w:val="en-US"/>
        </w:rPr>
        <w:t xml:space="preserve"> and</w:t>
      </w:r>
      <w:r w:rsidRPr="00DC0945">
        <w:rPr>
          <w:rFonts w:ascii="Calibri" w:hAnsi="Calibri"/>
          <w:sz w:val="20"/>
          <w:lang w:val="en-US"/>
        </w:rPr>
        <w:t xml:space="preserve"> </w:t>
      </w:r>
      <w:r w:rsidR="00B31D91" w:rsidRPr="00DC0945">
        <w:rPr>
          <w:rFonts w:ascii="Calibri" w:hAnsi="Calibri"/>
          <w:sz w:val="20"/>
          <w:lang w:val="en-US"/>
        </w:rPr>
        <w:t>states</w:t>
      </w:r>
      <w:r w:rsidRPr="00DC0945">
        <w:rPr>
          <w:rFonts w:ascii="Calibri" w:hAnsi="Calibri"/>
          <w:sz w:val="20"/>
          <w:lang w:val="en-US"/>
        </w:rPr>
        <w:t xml:space="preserve"> in remission</w:t>
      </w:r>
      <w:r w:rsidR="002D61E7" w:rsidRPr="00DC0945">
        <w:rPr>
          <w:rFonts w:ascii="Calibri" w:hAnsi="Calibri"/>
          <w:sz w:val="20"/>
          <w:lang w:val="en-US"/>
        </w:rPr>
        <w:t>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services not specified in </w:t>
      </w:r>
      <w:r w:rsidRPr="00DC0945">
        <w:rPr>
          <w:rFonts w:ascii="Calibri" w:hAnsi="Calibri"/>
          <w:b/>
          <w:sz w:val="20"/>
          <w:lang w:val="en-US"/>
        </w:rPr>
        <w:t>Section 1</w:t>
      </w:r>
      <w:r w:rsidRPr="00DC0945">
        <w:rPr>
          <w:rFonts w:ascii="Calibri" w:hAnsi="Calibri"/>
          <w:sz w:val="20"/>
          <w:lang w:val="en-US"/>
        </w:rPr>
        <w:t>(except primary diagnostics) and exceeding the permitted</w:t>
      </w:r>
      <w:r w:rsidR="000773BB" w:rsidRPr="00DC0945">
        <w:rPr>
          <w:rFonts w:ascii="Calibri" w:hAnsi="Calibri"/>
          <w:sz w:val="20"/>
          <w:lang w:val="en-US"/>
        </w:rPr>
        <w:t xml:space="preserve"> scope, not prescribed by </w:t>
      </w:r>
      <w:r w:rsidRPr="00DC0945">
        <w:rPr>
          <w:rFonts w:ascii="Calibri" w:hAnsi="Calibri"/>
          <w:sz w:val="20"/>
          <w:lang w:val="en-US"/>
        </w:rPr>
        <w:t xml:space="preserve">doctor, </w:t>
      </w:r>
      <w:r w:rsidR="000773BB" w:rsidRPr="00DC0945">
        <w:rPr>
          <w:rFonts w:ascii="Calibri" w:hAnsi="Calibri"/>
          <w:sz w:val="20"/>
          <w:lang w:val="en-US"/>
        </w:rPr>
        <w:t xml:space="preserve">provided at </w:t>
      </w:r>
      <w:r w:rsidR="008807D1" w:rsidRPr="00DC0945">
        <w:rPr>
          <w:rFonts w:ascii="Calibri" w:hAnsi="Calibri"/>
          <w:sz w:val="20"/>
          <w:lang w:val="en-US"/>
        </w:rPr>
        <w:t>Health Care Center</w:t>
      </w:r>
      <w:r w:rsidRPr="00DC0945">
        <w:rPr>
          <w:rFonts w:ascii="Calibri" w:hAnsi="Calibri"/>
          <w:sz w:val="20"/>
          <w:lang w:val="en-US"/>
        </w:rPr>
        <w:t>,</w:t>
      </w:r>
      <w:r w:rsidR="000773BB" w:rsidRPr="00DC0945">
        <w:rPr>
          <w:rFonts w:ascii="Calibri" w:hAnsi="Calibri"/>
          <w:sz w:val="20"/>
          <w:lang w:val="en-US"/>
        </w:rPr>
        <w:t xml:space="preserve"> </w:t>
      </w:r>
      <w:r w:rsidRPr="00DC0945">
        <w:rPr>
          <w:rFonts w:ascii="Calibri" w:hAnsi="Calibri"/>
          <w:sz w:val="20"/>
          <w:lang w:val="en-US"/>
        </w:rPr>
        <w:t xml:space="preserve">not </w:t>
      </w:r>
      <w:r w:rsidR="000773BB" w:rsidRPr="00DC0945">
        <w:rPr>
          <w:rFonts w:ascii="Calibri" w:hAnsi="Calibri"/>
          <w:sz w:val="20"/>
          <w:lang w:val="en-US"/>
        </w:rPr>
        <w:t xml:space="preserve">specified </w:t>
      </w:r>
      <w:r w:rsidR="002F55DC" w:rsidRPr="00DC0945">
        <w:rPr>
          <w:rFonts w:ascii="Calibri" w:hAnsi="Calibri"/>
          <w:sz w:val="20"/>
          <w:lang w:val="en-US"/>
        </w:rPr>
        <w:t>in</w:t>
      </w:r>
      <w:r w:rsidRPr="00DC0945">
        <w:rPr>
          <w:rFonts w:ascii="Calibri" w:hAnsi="Calibri"/>
          <w:sz w:val="20"/>
          <w:lang w:val="en-US"/>
        </w:rPr>
        <w:t xml:space="preserve"> </w:t>
      </w:r>
      <w:r w:rsidR="000773BB" w:rsidRPr="00DC0945">
        <w:rPr>
          <w:rFonts w:ascii="Calibri" w:hAnsi="Calibri"/>
          <w:sz w:val="20"/>
          <w:lang w:val="en-US"/>
        </w:rPr>
        <w:t>I</w:t>
      </w:r>
      <w:r w:rsidRPr="00DC0945">
        <w:rPr>
          <w:rFonts w:ascii="Calibri" w:hAnsi="Calibri"/>
          <w:sz w:val="20"/>
          <w:lang w:val="en-US"/>
        </w:rPr>
        <w:t xml:space="preserve">nsurance </w:t>
      </w:r>
      <w:r w:rsidR="002F55DC" w:rsidRPr="00DC0945">
        <w:rPr>
          <w:rFonts w:ascii="Calibri" w:hAnsi="Calibri"/>
          <w:sz w:val="20"/>
          <w:lang w:val="en-US"/>
        </w:rPr>
        <w:t>C</w:t>
      </w:r>
      <w:r w:rsidRPr="00DC0945">
        <w:rPr>
          <w:rFonts w:ascii="Calibri" w:hAnsi="Calibri"/>
          <w:sz w:val="20"/>
          <w:lang w:val="en-US"/>
        </w:rPr>
        <w:t xml:space="preserve">ontract and after </w:t>
      </w:r>
      <w:r w:rsidR="000773BB" w:rsidRPr="00DC0945">
        <w:rPr>
          <w:rFonts w:ascii="Calibri" w:hAnsi="Calibri"/>
          <w:sz w:val="20"/>
          <w:lang w:val="en-US"/>
        </w:rPr>
        <w:t xml:space="preserve">its </w:t>
      </w:r>
      <w:r w:rsidRPr="00DC0945">
        <w:rPr>
          <w:rFonts w:ascii="Calibri" w:hAnsi="Calibri"/>
          <w:sz w:val="20"/>
          <w:lang w:val="en-US"/>
        </w:rPr>
        <w:t xml:space="preserve">expiration, </w:t>
      </w:r>
      <w:r w:rsidR="000773BB" w:rsidRPr="00DC0945">
        <w:rPr>
          <w:rFonts w:ascii="Calibri" w:hAnsi="Calibri"/>
          <w:sz w:val="20"/>
          <w:lang w:val="en-US"/>
        </w:rPr>
        <w:t xml:space="preserve">which were </w:t>
      </w:r>
      <w:r w:rsidR="002F55DC" w:rsidRPr="00DC0945">
        <w:rPr>
          <w:rFonts w:ascii="Calibri" w:hAnsi="Calibri"/>
          <w:sz w:val="20"/>
          <w:lang w:val="en-US"/>
        </w:rPr>
        <w:t>provided</w:t>
      </w:r>
      <w:r w:rsidR="000773BB" w:rsidRPr="00DC0945">
        <w:rPr>
          <w:rFonts w:ascii="Calibri" w:hAnsi="Calibri"/>
          <w:sz w:val="20"/>
          <w:lang w:val="en-US"/>
        </w:rPr>
        <w:t xml:space="preserve"> at the request of I</w:t>
      </w:r>
      <w:r w:rsidRPr="00DC0945">
        <w:rPr>
          <w:rFonts w:ascii="Calibri" w:hAnsi="Calibri"/>
          <w:sz w:val="20"/>
          <w:lang w:val="en-US"/>
        </w:rPr>
        <w:t>nsured</w:t>
      </w:r>
      <w:r w:rsidR="000773BB" w:rsidRPr="00DC0945">
        <w:rPr>
          <w:rFonts w:ascii="Calibri" w:hAnsi="Calibri"/>
          <w:sz w:val="20"/>
          <w:lang w:val="en-US"/>
        </w:rPr>
        <w:t xml:space="preserve"> Person</w:t>
      </w:r>
      <w:r w:rsidRPr="00DC0945">
        <w:rPr>
          <w:rFonts w:ascii="Calibri" w:hAnsi="Calibri"/>
          <w:sz w:val="20"/>
          <w:lang w:val="en-US"/>
        </w:rPr>
        <w:t>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treatment of STDs, venereal diseases, AIDS, immunodeficiency states;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</w:t>
      </w:r>
      <w:r w:rsidR="00962B16" w:rsidRPr="00DC0945">
        <w:rPr>
          <w:rFonts w:ascii="Calibri" w:hAnsi="Calibri"/>
          <w:sz w:val="20"/>
          <w:lang w:val="en-US"/>
        </w:rPr>
        <w:t>- cancers (including benign diseases</w:t>
      </w:r>
      <w:r w:rsidRPr="00DC0945">
        <w:rPr>
          <w:rFonts w:ascii="Calibri" w:hAnsi="Calibri"/>
          <w:sz w:val="20"/>
          <w:lang w:val="en-US"/>
        </w:rPr>
        <w:t>), myeloma;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tuberculosis, sarcoidosis, cystic fibrosis;</w:t>
      </w:r>
    </w:p>
    <w:p w:rsidR="002D61E7" w:rsidRPr="00DC0945" w:rsidRDefault="00C32286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</w:t>
      </w:r>
      <w:r w:rsidR="002D61E7" w:rsidRPr="00DC0945">
        <w:rPr>
          <w:rFonts w:ascii="Calibri" w:hAnsi="Calibri"/>
          <w:sz w:val="20"/>
          <w:lang w:val="en-US"/>
        </w:rPr>
        <w:t xml:space="preserve">congenital </w:t>
      </w:r>
      <w:r w:rsidR="005A1181" w:rsidRPr="00DC0945">
        <w:rPr>
          <w:rFonts w:ascii="Calibri" w:hAnsi="Calibri"/>
          <w:sz w:val="20"/>
          <w:lang w:val="en-US"/>
        </w:rPr>
        <w:t>abnormalities</w:t>
      </w:r>
      <w:r w:rsidR="002D61E7" w:rsidRPr="00DC0945">
        <w:rPr>
          <w:rFonts w:ascii="Calibri" w:hAnsi="Calibri"/>
          <w:sz w:val="20"/>
          <w:lang w:val="en-US"/>
        </w:rPr>
        <w:t xml:space="preserve"> (</w:t>
      </w:r>
      <w:r w:rsidR="003A4A7D" w:rsidRPr="00DC0945">
        <w:rPr>
          <w:rFonts w:ascii="Calibri" w:hAnsi="Calibri"/>
          <w:sz w:val="20"/>
          <w:lang w:val="en-US"/>
        </w:rPr>
        <w:t>developmental defects</w:t>
      </w:r>
      <w:r w:rsidR="002D61E7" w:rsidRPr="00DC0945">
        <w:rPr>
          <w:rFonts w:ascii="Calibri" w:hAnsi="Calibri"/>
          <w:sz w:val="20"/>
          <w:lang w:val="en-US"/>
        </w:rPr>
        <w:t xml:space="preserve">), deformations and chromosomal abnormalities, </w:t>
      </w:r>
      <w:r w:rsidR="00A10236" w:rsidRPr="00DC0945">
        <w:rPr>
          <w:rFonts w:ascii="Calibri" w:hAnsi="Calibri"/>
          <w:sz w:val="20"/>
          <w:lang w:val="en-US"/>
        </w:rPr>
        <w:t>systemic connective tissue d</w:t>
      </w:r>
      <w:r w:rsidR="007015BC" w:rsidRPr="00DC0945">
        <w:rPr>
          <w:rFonts w:ascii="Calibri" w:hAnsi="Calibri"/>
          <w:sz w:val="20"/>
          <w:lang w:val="en-US"/>
        </w:rPr>
        <w:t>iseases</w:t>
      </w:r>
      <w:r w:rsidR="002D61E7" w:rsidRPr="00DC0945">
        <w:rPr>
          <w:rFonts w:ascii="Calibri" w:hAnsi="Calibri"/>
          <w:sz w:val="20"/>
          <w:lang w:val="en-US"/>
        </w:rPr>
        <w:t>, vasculi</w:t>
      </w:r>
      <w:r w:rsidR="003A4A7D" w:rsidRPr="00DC0945">
        <w:rPr>
          <w:rFonts w:ascii="Calibri" w:hAnsi="Calibri"/>
          <w:sz w:val="20"/>
          <w:lang w:val="en-US"/>
        </w:rPr>
        <w:t xml:space="preserve">tis, demyelinating diseases of </w:t>
      </w:r>
      <w:r w:rsidR="00CC562D" w:rsidRPr="00DC0945">
        <w:rPr>
          <w:rFonts w:ascii="Calibri" w:hAnsi="Calibri"/>
          <w:sz w:val="20"/>
          <w:lang w:val="en-US"/>
        </w:rPr>
        <w:t xml:space="preserve">central </w:t>
      </w:r>
      <w:r w:rsidR="002D61E7" w:rsidRPr="00DC0945">
        <w:rPr>
          <w:rFonts w:ascii="Calibri" w:hAnsi="Calibri"/>
          <w:sz w:val="20"/>
          <w:lang w:val="en-US"/>
        </w:rPr>
        <w:t>nervous system, chronic renal and hepatic i</w:t>
      </w:r>
      <w:r w:rsidR="003A4A7D" w:rsidRPr="00DC0945">
        <w:rPr>
          <w:rFonts w:ascii="Calibri" w:hAnsi="Calibri"/>
          <w:sz w:val="20"/>
          <w:lang w:val="en-US"/>
        </w:rPr>
        <w:t>mpairment</w:t>
      </w:r>
      <w:r w:rsidR="002D61E7" w:rsidRPr="00DC0945">
        <w:rPr>
          <w:rFonts w:ascii="Calibri" w:hAnsi="Calibri"/>
          <w:sz w:val="20"/>
          <w:lang w:val="en-US"/>
        </w:rPr>
        <w:t>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</w:t>
      </w:r>
      <w:r w:rsidR="003A4A7D" w:rsidRPr="00DC0945">
        <w:rPr>
          <w:rFonts w:ascii="Calibri" w:hAnsi="Calibri"/>
          <w:sz w:val="20"/>
          <w:lang w:val="en-US"/>
        </w:rPr>
        <w:t xml:space="preserve">- </w:t>
      </w:r>
      <w:r w:rsidRPr="00DC0945">
        <w:rPr>
          <w:rFonts w:ascii="Calibri" w:hAnsi="Calibri"/>
          <w:sz w:val="20"/>
          <w:lang w:val="en-US"/>
        </w:rPr>
        <w:t>diabetes mellitus type I and II and its complications;</w:t>
      </w:r>
    </w:p>
    <w:p w:rsidR="002D61E7" w:rsidRPr="00DC0945" w:rsidRDefault="003A4A7D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a</w:t>
      </w:r>
      <w:r w:rsidR="002D61E7" w:rsidRPr="00DC0945">
        <w:rPr>
          <w:rFonts w:ascii="Calibri" w:hAnsi="Calibri"/>
          <w:sz w:val="20"/>
          <w:lang w:val="en-US"/>
        </w:rPr>
        <w:t>limentary obesity;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</w:t>
      </w:r>
      <w:r w:rsidR="003A4A7D" w:rsidRPr="00DC0945">
        <w:rPr>
          <w:rFonts w:ascii="Calibri" w:hAnsi="Calibri"/>
          <w:sz w:val="20"/>
          <w:lang w:val="en-US"/>
        </w:rPr>
        <w:t xml:space="preserve">- </w:t>
      </w:r>
      <w:r w:rsidRPr="00DC0945">
        <w:rPr>
          <w:rFonts w:ascii="Calibri" w:hAnsi="Calibri"/>
          <w:sz w:val="20"/>
          <w:lang w:val="en-US"/>
        </w:rPr>
        <w:t>viral hepatitis and their complications (cirrhosis and related complications);</w:t>
      </w:r>
    </w:p>
    <w:p w:rsidR="002D61E7" w:rsidRPr="00DC0945" w:rsidRDefault="009439A0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mental disorders</w:t>
      </w:r>
      <w:r w:rsidR="002D61E7" w:rsidRPr="00DC0945">
        <w:rPr>
          <w:rFonts w:ascii="Calibri" w:hAnsi="Calibri"/>
          <w:sz w:val="20"/>
          <w:lang w:val="en-US"/>
        </w:rPr>
        <w:t>, epilepsy and epileptiform syndrome, alcohol</w:t>
      </w:r>
      <w:r w:rsidRPr="00DC0945">
        <w:rPr>
          <w:rFonts w:ascii="Calibri" w:hAnsi="Calibri"/>
          <w:sz w:val="20"/>
          <w:lang w:val="en-US"/>
        </w:rPr>
        <w:t>, drug</w:t>
      </w:r>
      <w:r w:rsidR="002D61E7" w:rsidRPr="00DC0945">
        <w:rPr>
          <w:rFonts w:ascii="Calibri" w:hAnsi="Calibri"/>
          <w:sz w:val="20"/>
          <w:lang w:val="en-US"/>
        </w:rPr>
        <w:t xml:space="preserve">, </w:t>
      </w:r>
      <w:r w:rsidRPr="00DC0945">
        <w:rPr>
          <w:rFonts w:ascii="Calibri" w:hAnsi="Calibri"/>
          <w:sz w:val="20"/>
          <w:lang w:val="en-US"/>
        </w:rPr>
        <w:t xml:space="preserve">toxic </w:t>
      </w:r>
      <w:r w:rsidR="002D61E7" w:rsidRPr="00DC0945">
        <w:rPr>
          <w:rFonts w:ascii="Calibri" w:hAnsi="Calibri"/>
          <w:sz w:val="20"/>
          <w:lang w:val="en-US"/>
        </w:rPr>
        <w:t>substance abuse</w:t>
      </w:r>
      <w:r w:rsidRPr="00DC0945">
        <w:rPr>
          <w:rFonts w:ascii="Calibri" w:hAnsi="Calibri"/>
          <w:sz w:val="20"/>
          <w:lang w:val="en-US"/>
        </w:rPr>
        <w:t>s</w:t>
      </w:r>
      <w:r w:rsidR="002D61E7" w:rsidRPr="00DC0945">
        <w:rPr>
          <w:rFonts w:ascii="Calibri" w:hAnsi="Calibri"/>
          <w:sz w:val="20"/>
          <w:lang w:val="en-US"/>
        </w:rPr>
        <w:t xml:space="preserve"> and their direct consequences, injuries, burns, intoxications;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sports injuries;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psoriasis, generalized surface and deep </w:t>
      </w:r>
      <w:r w:rsidR="008C04F5" w:rsidRPr="00DC0945">
        <w:rPr>
          <w:rFonts w:ascii="Calibri" w:hAnsi="Calibri"/>
          <w:sz w:val="20"/>
          <w:lang w:val="en-US"/>
        </w:rPr>
        <w:t>fungal diseases</w:t>
      </w:r>
      <w:r w:rsidRPr="00DC0945">
        <w:rPr>
          <w:rFonts w:ascii="Calibri" w:hAnsi="Calibri"/>
          <w:sz w:val="20"/>
          <w:lang w:val="en-US"/>
        </w:rPr>
        <w:t>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vaccination, except emergency prevention of tetanus and rabies;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</w:t>
      </w:r>
      <w:r w:rsidR="00D76C54" w:rsidRPr="00DC0945">
        <w:rPr>
          <w:rFonts w:ascii="Calibri" w:hAnsi="Calibri"/>
          <w:sz w:val="20"/>
          <w:lang w:val="en-US"/>
        </w:rPr>
        <w:t xml:space="preserve">personal medical </w:t>
      </w:r>
      <w:r w:rsidR="00AE35C3" w:rsidRPr="00DC0945">
        <w:rPr>
          <w:rFonts w:ascii="Calibri" w:hAnsi="Calibri"/>
          <w:sz w:val="20"/>
          <w:lang w:val="en-US"/>
        </w:rPr>
        <w:t>attention</w:t>
      </w:r>
      <w:r w:rsidRPr="00DC0945">
        <w:rPr>
          <w:rFonts w:ascii="Calibri" w:hAnsi="Calibri"/>
          <w:sz w:val="20"/>
          <w:lang w:val="en-US"/>
        </w:rPr>
        <w:t>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any </w:t>
      </w:r>
      <w:r w:rsidR="00D76C54" w:rsidRPr="00DC0945">
        <w:rPr>
          <w:rFonts w:ascii="Calibri" w:hAnsi="Calibri"/>
          <w:sz w:val="20"/>
          <w:lang w:val="en-US"/>
        </w:rPr>
        <w:t>curative</w:t>
      </w:r>
      <w:r w:rsidRPr="00DC0945">
        <w:rPr>
          <w:rFonts w:ascii="Calibri" w:hAnsi="Calibri"/>
          <w:sz w:val="20"/>
          <w:lang w:val="en-US"/>
        </w:rPr>
        <w:t xml:space="preserve">, preventive and cosmetic </w:t>
      </w:r>
      <w:r w:rsidR="00D76C54" w:rsidRPr="00DC0945">
        <w:rPr>
          <w:rFonts w:ascii="Calibri" w:hAnsi="Calibri"/>
          <w:sz w:val="20"/>
          <w:lang w:val="en-US"/>
        </w:rPr>
        <w:t>procedures</w:t>
      </w:r>
      <w:r w:rsidRPr="00DC0945">
        <w:rPr>
          <w:rFonts w:ascii="Calibri" w:hAnsi="Calibri"/>
          <w:sz w:val="20"/>
          <w:lang w:val="en-US"/>
        </w:rPr>
        <w:t>, traditional methods of diagnos</w:t>
      </w:r>
      <w:r w:rsidR="00A10236" w:rsidRPr="00DC0945">
        <w:rPr>
          <w:rFonts w:ascii="Calibri" w:hAnsi="Calibri"/>
          <w:sz w:val="20"/>
          <w:lang w:val="en-US"/>
        </w:rPr>
        <w:t>tic</w:t>
      </w:r>
      <w:r w:rsidRPr="00DC0945">
        <w:rPr>
          <w:rFonts w:ascii="Calibri" w:hAnsi="Calibri"/>
          <w:sz w:val="20"/>
          <w:lang w:val="en-US"/>
        </w:rPr>
        <w:t>s and treatment, manual therapy, acupuncture, shock wave therapy, cryotherapy, barotherapy, hypoxic therapy;</w:t>
      </w:r>
    </w:p>
    <w:p w:rsidR="002D61E7" w:rsidRPr="00DC0945" w:rsidRDefault="002D61E7" w:rsidP="00B31D91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cardiosurgical, </w:t>
      </w:r>
      <w:r w:rsidR="00CE0614" w:rsidRPr="00DC0945">
        <w:rPr>
          <w:rFonts w:ascii="Calibri" w:hAnsi="Calibri"/>
          <w:sz w:val="20"/>
          <w:lang w:val="en-US"/>
        </w:rPr>
        <w:t>correction and reconstructive reparative surgeries</w:t>
      </w:r>
      <w:r w:rsidRPr="00DC0945">
        <w:rPr>
          <w:rFonts w:ascii="Calibri" w:hAnsi="Calibri"/>
          <w:sz w:val="20"/>
          <w:lang w:val="en-US"/>
        </w:rPr>
        <w:t xml:space="preserve"> (</w:t>
      </w:r>
      <w:r w:rsidR="00A10236" w:rsidRPr="00DC0945">
        <w:rPr>
          <w:rFonts w:ascii="Calibri" w:hAnsi="Calibri"/>
          <w:sz w:val="20"/>
          <w:lang w:val="en-US"/>
        </w:rPr>
        <w:t>placing</w:t>
      </w:r>
      <w:r w:rsidRPr="00DC0945">
        <w:rPr>
          <w:rFonts w:ascii="Calibri" w:hAnsi="Calibri"/>
          <w:sz w:val="20"/>
          <w:lang w:val="en-US"/>
        </w:rPr>
        <w:t xml:space="preserve"> anastomoses, shunts, manufacturing of prostheses); transplantation of organs and tissues, implantation of various devices (including sets for osteosynthesis, fixation, angiography, angioplasty and stenting, pacemakers, etc.), neurosurgical, ophthalmological, </w:t>
      </w:r>
      <w:r w:rsidR="002D2621" w:rsidRPr="00DC0945">
        <w:rPr>
          <w:rFonts w:ascii="Calibri" w:hAnsi="Calibri"/>
          <w:sz w:val="20"/>
          <w:lang w:val="en-US"/>
        </w:rPr>
        <w:t>otorhinolaryngological surgeries</w:t>
      </w:r>
      <w:r w:rsidRPr="00DC0945">
        <w:rPr>
          <w:rFonts w:ascii="Calibri" w:hAnsi="Calibri"/>
          <w:sz w:val="20"/>
          <w:lang w:val="en-US"/>
        </w:rPr>
        <w:t xml:space="preserve"> (including </w:t>
      </w:r>
      <w:r w:rsidR="002D2621" w:rsidRPr="00DC0945">
        <w:rPr>
          <w:rFonts w:ascii="Calibri" w:hAnsi="Calibri"/>
          <w:sz w:val="20"/>
          <w:lang w:val="en-US"/>
        </w:rPr>
        <w:t>deflected nose septum</w:t>
      </w:r>
      <w:r w:rsidRPr="00DC0945">
        <w:rPr>
          <w:rFonts w:ascii="Calibri" w:hAnsi="Calibri"/>
          <w:sz w:val="20"/>
          <w:lang w:val="en-US"/>
        </w:rPr>
        <w:t xml:space="preserve">, </w:t>
      </w:r>
      <w:proofErr w:type="spellStart"/>
      <w:r w:rsidRPr="00DC0945">
        <w:rPr>
          <w:rFonts w:ascii="Calibri" w:hAnsi="Calibri"/>
          <w:sz w:val="20"/>
          <w:lang w:val="en-US"/>
        </w:rPr>
        <w:t>vasomotor</w:t>
      </w:r>
      <w:r w:rsidR="00B567F0" w:rsidRPr="00DC0945">
        <w:rPr>
          <w:rFonts w:ascii="Calibri" w:hAnsi="Calibri"/>
          <w:sz w:val="20"/>
          <w:lang w:val="en-US"/>
        </w:rPr>
        <w:t>ial</w:t>
      </w:r>
      <w:proofErr w:type="spellEnd"/>
      <w:r w:rsidR="00B567F0" w:rsidRPr="00DC0945">
        <w:rPr>
          <w:rFonts w:ascii="Calibri" w:hAnsi="Calibri"/>
          <w:sz w:val="20"/>
          <w:lang w:val="en-US"/>
        </w:rPr>
        <w:t xml:space="preserve"> </w:t>
      </w:r>
      <w:proofErr w:type="spellStart"/>
      <w:r w:rsidR="00B567F0" w:rsidRPr="00DC0945">
        <w:rPr>
          <w:rFonts w:ascii="Calibri" w:hAnsi="Calibri"/>
          <w:sz w:val="20"/>
          <w:lang w:val="en-US"/>
        </w:rPr>
        <w:t>rhinopathy</w:t>
      </w:r>
      <w:proofErr w:type="spellEnd"/>
      <w:r w:rsidR="00B567F0" w:rsidRPr="00DC0945">
        <w:rPr>
          <w:rFonts w:ascii="Calibri" w:hAnsi="Calibri"/>
          <w:sz w:val="20"/>
          <w:lang w:val="en-US"/>
        </w:rPr>
        <w:t xml:space="preserve"> besides </w:t>
      </w:r>
      <w:r w:rsidRPr="00DC0945">
        <w:rPr>
          <w:rFonts w:ascii="Calibri" w:hAnsi="Calibri"/>
          <w:sz w:val="20"/>
          <w:lang w:val="en-US"/>
        </w:rPr>
        <w:t xml:space="preserve">surgical treatment of acute </w:t>
      </w:r>
      <w:r w:rsidR="00B567F0" w:rsidRPr="00DC0945">
        <w:rPr>
          <w:rFonts w:ascii="Calibri" w:hAnsi="Calibri"/>
          <w:sz w:val="20"/>
          <w:lang w:val="en-US"/>
        </w:rPr>
        <w:t>states</w:t>
      </w:r>
      <w:r w:rsidRPr="00DC0945">
        <w:rPr>
          <w:rFonts w:ascii="Calibri" w:hAnsi="Calibri"/>
          <w:sz w:val="20"/>
          <w:lang w:val="en-US"/>
        </w:rPr>
        <w:t xml:space="preserve"> and injuries);</w:t>
      </w:r>
    </w:p>
    <w:p w:rsidR="002D61E7" w:rsidRPr="00DC0945" w:rsidRDefault="002D61E7" w:rsidP="00B567F0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</w:t>
      </w:r>
      <w:r w:rsidR="00B567F0" w:rsidRPr="00DC0945">
        <w:rPr>
          <w:rFonts w:ascii="Calibri" w:hAnsi="Calibri"/>
          <w:sz w:val="20"/>
          <w:lang w:val="en-US"/>
        </w:rPr>
        <w:t>- e</w:t>
      </w:r>
      <w:r w:rsidRPr="00DC0945">
        <w:rPr>
          <w:rFonts w:ascii="Calibri" w:hAnsi="Calibri"/>
          <w:sz w:val="20"/>
          <w:lang w:val="en-US"/>
        </w:rPr>
        <w:t xml:space="preserve">fferent therapy (hemodialysis, </w:t>
      </w:r>
      <w:proofErr w:type="spellStart"/>
      <w:r w:rsidRPr="00DC0945">
        <w:rPr>
          <w:rFonts w:ascii="Calibri" w:hAnsi="Calibri"/>
          <w:sz w:val="20"/>
          <w:lang w:val="en-US"/>
        </w:rPr>
        <w:t>hemosorption</w:t>
      </w:r>
      <w:proofErr w:type="spellEnd"/>
      <w:r w:rsidRPr="00DC0945">
        <w:rPr>
          <w:rFonts w:ascii="Calibri" w:hAnsi="Calibri"/>
          <w:sz w:val="20"/>
          <w:lang w:val="en-US"/>
        </w:rPr>
        <w:t>, plasmapheresis, UV</w:t>
      </w:r>
      <w:r w:rsidR="007B2EAB" w:rsidRPr="00DC0945">
        <w:rPr>
          <w:rFonts w:ascii="Calibri" w:hAnsi="Calibri"/>
          <w:sz w:val="20"/>
          <w:lang w:val="en-US"/>
        </w:rPr>
        <w:t xml:space="preserve"> irradiation of b</w:t>
      </w:r>
      <w:r w:rsidRPr="00DC0945">
        <w:rPr>
          <w:rFonts w:ascii="Calibri" w:hAnsi="Calibri"/>
          <w:sz w:val="20"/>
          <w:lang w:val="en-US"/>
        </w:rPr>
        <w:t xml:space="preserve">lood, laser </w:t>
      </w:r>
      <w:r w:rsidR="007B2EAB" w:rsidRPr="00DC0945">
        <w:rPr>
          <w:rFonts w:ascii="Calibri" w:hAnsi="Calibri"/>
          <w:sz w:val="20"/>
          <w:lang w:val="en-US"/>
        </w:rPr>
        <w:t>irradiation of blood</w:t>
      </w:r>
      <w:r w:rsidRPr="00DC0945">
        <w:rPr>
          <w:rFonts w:ascii="Calibri" w:hAnsi="Calibri"/>
          <w:sz w:val="20"/>
          <w:lang w:val="en-US"/>
        </w:rPr>
        <w:t xml:space="preserve">, ozone therapy), </w:t>
      </w:r>
      <w:r w:rsidR="00B37DDF" w:rsidRPr="00DC0945">
        <w:rPr>
          <w:rFonts w:ascii="Calibri" w:hAnsi="Calibri"/>
          <w:sz w:val="20"/>
          <w:lang w:val="en-US"/>
        </w:rPr>
        <w:t>hyperbaric oxygenation</w:t>
      </w:r>
      <w:r w:rsidRPr="00DC0945">
        <w:rPr>
          <w:rFonts w:ascii="Calibri" w:hAnsi="Calibri"/>
          <w:sz w:val="20"/>
          <w:lang w:val="en-US"/>
        </w:rPr>
        <w:t xml:space="preserve">, </w:t>
      </w:r>
      <w:r w:rsidR="00B37DDF" w:rsidRPr="00DC0945">
        <w:rPr>
          <w:rFonts w:ascii="Calibri" w:hAnsi="Calibri"/>
          <w:sz w:val="20"/>
          <w:lang w:val="en-US"/>
        </w:rPr>
        <w:t>specific immunotherapy with allergens</w:t>
      </w:r>
      <w:r w:rsidRPr="00DC0945">
        <w:rPr>
          <w:rFonts w:ascii="Calibri" w:hAnsi="Calibri"/>
          <w:sz w:val="20"/>
          <w:lang w:val="en-US"/>
        </w:rPr>
        <w:t>;</w:t>
      </w:r>
    </w:p>
    <w:p w:rsidR="002D61E7" w:rsidRPr="00DC0945" w:rsidRDefault="002D61E7" w:rsidP="00B37DDF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medical procedures that promote or prevent </w:t>
      </w:r>
      <w:r w:rsidR="00B37DDF" w:rsidRPr="00DC0945">
        <w:rPr>
          <w:rFonts w:ascii="Calibri" w:hAnsi="Calibri"/>
          <w:sz w:val="20"/>
          <w:lang w:val="en-US"/>
        </w:rPr>
        <w:t>standard impregnation</w:t>
      </w:r>
      <w:r w:rsidRPr="00DC0945">
        <w:rPr>
          <w:rFonts w:ascii="Calibri" w:hAnsi="Calibri"/>
          <w:sz w:val="20"/>
          <w:lang w:val="en-US"/>
        </w:rPr>
        <w:t>, diagnos</w:t>
      </w:r>
      <w:r w:rsidR="000534B4" w:rsidRPr="00DC0945">
        <w:rPr>
          <w:rFonts w:ascii="Calibri" w:hAnsi="Calibri"/>
          <w:sz w:val="20"/>
          <w:lang w:val="en-US"/>
        </w:rPr>
        <w:t>tic</w:t>
      </w:r>
      <w:r w:rsidRPr="00DC0945">
        <w:rPr>
          <w:rFonts w:ascii="Calibri" w:hAnsi="Calibri"/>
          <w:sz w:val="20"/>
          <w:lang w:val="en-US"/>
        </w:rPr>
        <w:t>s and treatment of sexual disorders, infertility and impotence;</w:t>
      </w:r>
    </w:p>
    <w:p w:rsidR="002D61E7" w:rsidRPr="00DC0945" w:rsidRDefault="002D61E7" w:rsidP="00B37DDF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</w:t>
      </w:r>
      <w:r w:rsidR="00B37DDF" w:rsidRPr="00DC0945">
        <w:rPr>
          <w:rFonts w:ascii="Calibri" w:hAnsi="Calibri"/>
          <w:sz w:val="20"/>
          <w:lang w:val="en-US"/>
        </w:rPr>
        <w:t>- d</w:t>
      </w:r>
      <w:r w:rsidRPr="00DC0945">
        <w:rPr>
          <w:rFonts w:ascii="Calibri" w:hAnsi="Calibri"/>
          <w:sz w:val="20"/>
          <w:lang w:val="en-US"/>
        </w:rPr>
        <w:t xml:space="preserve">iagnostic tests, </w:t>
      </w:r>
      <w:r w:rsidR="00B37DDF" w:rsidRPr="00DC0945">
        <w:rPr>
          <w:rFonts w:ascii="Calibri" w:hAnsi="Calibri"/>
          <w:sz w:val="20"/>
          <w:lang w:val="en-US"/>
        </w:rPr>
        <w:t>advices</w:t>
      </w:r>
      <w:r w:rsidRPr="00DC0945">
        <w:rPr>
          <w:rFonts w:ascii="Calibri" w:hAnsi="Calibri"/>
          <w:sz w:val="20"/>
          <w:lang w:val="en-US"/>
        </w:rPr>
        <w:t xml:space="preserve"> and tests related to pregnancy</w:t>
      </w:r>
      <w:r w:rsidR="002F30A2" w:rsidRPr="00DC0945">
        <w:rPr>
          <w:rFonts w:ascii="Calibri" w:hAnsi="Calibri"/>
          <w:sz w:val="20"/>
          <w:lang w:val="en-US"/>
        </w:rPr>
        <w:t xml:space="preserve"> check</w:t>
      </w:r>
      <w:r w:rsidRPr="00DC0945">
        <w:rPr>
          <w:rFonts w:ascii="Calibri" w:hAnsi="Calibri"/>
          <w:sz w:val="20"/>
          <w:lang w:val="en-US"/>
        </w:rPr>
        <w:t>, complication of pregnancy (including bleeding), antenatal care, abortion, childbirth, postnatal observation;</w:t>
      </w:r>
    </w:p>
    <w:p w:rsidR="002D61E7" w:rsidRPr="00DC0945" w:rsidRDefault="002D61E7" w:rsidP="002F30A2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diagnos</w:t>
      </w:r>
      <w:r w:rsidR="000534B4" w:rsidRPr="00DC0945">
        <w:rPr>
          <w:rFonts w:ascii="Calibri" w:hAnsi="Calibri"/>
          <w:sz w:val="20"/>
          <w:lang w:val="en-US"/>
        </w:rPr>
        <w:t>tics</w:t>
      </w:r>
      <w:r w:rsidRPr="00DC0945">
        <w:rPr>
          <w:rFonts w:ascii="Calibri" w:hAnsi="Calibri"/>
          <w:sz w:val="20"/>
          <w:lang w:val="en-US"/>
        </w:rPr>
        <w:t xml:space="preserve"> and treatment of ronhopathy </w:t>
      </w:r>
      <w:r w:rsidR="00BC79FF" w:rsidRPr="00DC0945">
        <w:rPr>
          <w:rFonts w:ascii="Calibri" w:hAnsi="Calibri"/>
          <w:sz w:val="20"/>
          <w:lang w:val="en-US"/>
        </w:rPr>
        <w:t xml:space="preserve">(snoring) and sleep apnea. The </w:t>
      </w:r>
      <w:proofErr w:type="spellStart"/>
      <w:r w:rsidR="00BC79FF" w:rsidRPr="00DC0945">
        <w:rPr>
          <w:rFonts w:ascii="Calibri" w:hAnsi="Calibri"/>
          <w:sz w:val="20"/>
          <w:lang w:val="en-US"/>
        </w:rPr>
        <w:t>Hemocode</w:t>
      </w:r>
      <w:proofErr w:type="spellEnd"/>
      <w:r w:rsidRPr="00DC0945">
        <w:rPr>
          <w:rFonts w:ascii="Calibri" w:hAnsi="Calibri"/>
          <w:sz w:val="20"/>
          <w:lang w:val="en-US"/>
        </w:rPr>
        <w:t xml:space="preserve"> test. </w:t>
      </w:r>
      <w:r w:rsidR="000534B4" w:rsidRPr="00DC0945">
        <w:rPr>
          <w:rFonts w:ascii="Calibri" w:hAnsi="Calibri"/>
          <w:sz w:val="20"/>
          <w:lang w:val="en-US"/>
        </w:rPr>
        <w:t>Using</w:t>
      </w:r>
      <w:r w:rsidRPr="00DC0945">
        <w:rPr>
          <w:rFonts w:ascii="Calibri" w:hAnsi="Calibri"/>
          <w:sz w:val="20"/>
          <w:lang w:val="en-US"/>
        </w:rPr>
        <w:t xml:space="preserve"> </w:t>
      </w:r>
      <w:proofErr w:type="spellStart"/>
      <w:r w:rsidR="0092196C" w:rsidRPr="00DC0945">
        <w:rPr>
          <w:rFonts w:ascii="Calibri" w:hAnsi="Calibri"/>
          <w:sz w:val="20"/>
          <w:lang w:val="en-US"/>
        </w:rPr>
        <w:t>Yamik</w:t>
      </w:r>
      <w:proofErr w:type="spellEnd"/>
      <w:r w:rsidR="0092196C" w:rsidRPr="00DC0945">
        <w:rPr>
          <w:rFonts w:ascii="Calibri" w:hAnsi="Calibri"/>
          <w:sz w:val="20"/>
          <w:lang w:val="en-US"/>
        </w:rPr>
        <w:t xml:space="preserve"> sinus catheter</w:t>
      </w:r>
      <w:r w:rsidRPr="00DC0945">
        <w:rPr>
          <w:rFonts w:ascii="Calibri" w:hAnsi="Calibri"/>
          <w:sz w:val="20"/>
          <w:lang w:val="en-US"/>
        </w:rPr>
        <w:t>. Diagnos</w:t>
      </w:r>
      <w:r w:rsidR="00CF0072" w:rsidRPr="00DC0945">
        <w:rPr>
          <w:rFonts w:ascii="Calibri" w:hAnsi="Calibri"/>
          <w:sz w:val="20"/>
          <w:lang w:val="en-US"/>
        </w:rPr>
        <w:t>tics</w:t>
      </w:r>
      <w:r w:rsidRPr="00DC0945">
        <w:rPr>
          <w:rFonts w:ascii="Calibri" w:hAnsi="Calibri"/>
          <w:sz w:val="20"/>
          <w:lang w:val="en-US"/>
        </w:rPr>
        <w:t xml:space="preserve"> and treatment using the author's methods in </w:t>
      </w:r>
      <w:r w:rsidR="008807D1" w:rsidRPr="00DC0945">
        <w:rPr>
          <w:rFonts w:ascii="Calibri" w:hAnsi="Calibri"/>
          <w:sz w:val="20"/>
          <w:lang w:val="en-US"/>
        </w:rPr>
        <w:t>Health Care Center</w:t>
      </w:r>
      <w:r w:rsidR="000F245D" w:rsidRPr="00DC0945">
        <w:rPr>
          <w:rFonts w:ascii="Calibri" w:hAnsi="Calibri"/>
          <w:sz w:val="20"/>
          <w:lang w:val="en-US"/>
        </w:rPr>
        <w:t>s</w:t>
      </w:r>
      <w:r w:rsidRPr="00DC0945">
        <w:rPr>
          <w:rFonts w:ascii="Calibri" w:hAnsi="Calibri"/>
          <w:sz w:val="20"/>
          <w:lang w:val="en-US"/>
        </w:rPr>
        <w:t xml:space="preserve">, not provided by </w:t>
      </w:r>
      <w:r w:rsidR="00CF0072" w:rsidRPr="00DC0945">
        <w:rPr>
          <w:rFonts w:ascii="Calibri" w:hAnsi="Calibri"/>
          <w:sz w:val="20"/>
          <w:lang w:val="en-US"/>
        </w:rPr>
        <w:t>assignment scheme.</w:t>
      </w:r>
      <w:r w:rsidRPr="00DC0945">
        <w:rPr>
          <w:rFonts w:ascii="Calibri" w:hAnsi="Calibri"/>
          <w:sz w:val="20"/>
          <w:lang w:val="en-US"/>
        </w:rPr>
        <w:t xml:space="preserve"> Sclerotherapy of veins. </w:t>
      </w:r>
      <w:proofErr w:type="spellStart"/>
      <w:r w:rsidRPr="00DC0945">
        <w:rPr>
          <w:rFonts w:ascii="Calibri" w:hAnsi="Calibri"/>
          <w:sz w:val="20"/>
          <w:lang w:val="en-US"/>
        </w:rPr>
        <w:t>Hydrocolonotherapy</w:t>
      </w:r>
      <w:proofErr w:type="spellEnd"/>
      <w:r w:rsidRPr="00DC0945">
        <w:rPr>
          <w:rFonts w:ascii="Calibri" w:hAnsi="Calibri"/>
          <w:sz w:val="20"/>
          <w:lang w:val="en-US"/>
        </w:rPr>
        <w:t>, water and mud therapy;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angiography, coronary angiography, scintigraphy, magnetic resonance imaging, computed tomography, positron emission tomography, ultrasound in triplex mode;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lastRenderedPageBreak/>
        <w:t xml:space="preserve">• - genetic, immunological, bacteriological, </w:t>
      </w:r>
      <w:proofErr w:type="spellStart"/>
      <w:r w:rsidRPr="00DC0945">
        <w:rPr>
          <w:rFonts w:ascii="Calibri" w:hAnsi="Calibri"/>
          <w:sz w:val="20"/>
          <w:lang w:val="en-US"/>
        </w:rPr>
        <w:t>allergological</w:t>
      </w:r>
      <w:proofErr w:type="spellEnd"/>
      <w:r w:rsidRPr="00DC0945">
        <w:rPr>
          <w:rFonts w:ascii="Calibri" w:hAnsi="Calibri"/>
          <w:sz w:val="20"/>
          <w:lang w:val="en-US"/>
        </w:rPr>
        <w:t xml:space="preserve">, hormonal </w:t>
      </w:r>
      <w:r w:rsidR="00322350" w:rsidRPr="00DC0945">
        <w:rPr>
          <w:rFonts w:ascii="Calibri" w:hAnsi="Calibri"/>
          <w:sz w:val="20"/>
          <w:lang w:val="en-US"/>
        </w:rPr>
        <w:t>tests</w:t>
      </w:r>
      <w:r w:rsidR="00CF0072" w:rsidRPr="00DC0945">
        <w:rPr>
          <w:rFonts w:ascii="Calibri" w:hAnsi="Calibri"/>
          <w:sz w:val="20"/>
          <w:lang w:val="en-US"/>
        </w:rPr>
        <w:t xml:space="preserve">, except </w:t>
      </w:r>
      <w:r w:rsidRPr="00DC0945">
        <w:rPr>
          <w:rFonts w:ascii="Calibri" w:hAnsi="Calibri"/>
          <w:sz w:val="20"/>
          <w:lang w:val="en-US"/>
        </w:rPr>
        <w:t xml:space="preserve">those specified in </w:t>
      </w:r>
      <w:r w:rsidR="00322350" w:rsidRPr="00DC0945">
        <w:rPr>
          <w:rFonts w:ascii="Calibri" w:hAnsi="Calibri"/>
          <w:sz w:val="20"/>
          <w:lang w:val="en-US"/>
        </w:rPr>
        <w:t>Clause 1.3., d</w:t>
      </w:r>
      <w:r w:rsidRPr="00DC0945">
        <w:rPr>
          <w:rFonts w:ascii="Calibri" w:hAnsi="Calibri"/>
          <w:sz w:val="20"/>
          <w:lang w:val="en-US"/>
        </w:rPr>
        <w:t xml:space="preserve">etermination of metabolic disorders, preventive examinations and </w:t>
      </w:r>
      <w:r w:rsidR="0014119F" w:rsidRPr="00DC0945">
        <w:rPr>
          <w:rFonts w:ascii="Calibri" w:hAnsi="Calibri"/>
          <w:sz w:val="20"/>
          <w:lang w:val="en-US"/>
        </w:rPr>
        <w:t>screening</w:t>
      </w:r>
      <w:r w:rsidRPr="00DC0945">
        <w:rPr>
          <w:rFonts w:ascii="Calibri" w:hAnsi="Calibri"/>
          <w:sz w:val="20"/>
          <w:lang w:val="en-US"/>
        </w:rPr>
        <w:t xml:space="preserve">, medical examination </w:t>
      </w:r>
      <w:r w:rsidR="0014119F" w:rsidRPr="00DC0945">
        <w:rPr>
          <w:rFonts w:ascii="Calibri" w:hAnsi="Calibri"/>
          <w:sz w:val="20"/>
          <w:lang w:val="en-US"/>
        </w:rPr>
        <w:t>performed for</w:t>
      </w:r>
      <w:r w:rsidRPr="00DC0945">
        <w:rPr>
          <w:rFonts w:ascii="Calibri" w:hAnsi="Calibri"/>
          <w:sz w:val="20"/>
          <w:lang w:val="en-US"/>
        </w:rPr>
        <w:t xml:space="preserve"> issuing certificates for traffic police, admission to educational institutions, obtaining permission for </w:t>
      </w:r>
      <w:r w:rsidR="000F5DB6" w:rsidRPr="00DC0945">
        <w:rPr>
          <w:rFonts w:ascii="Calibri" w:hAnsi="Calibri"/>
          <w:sz w:val="20"/>
          <w:lang w:val="en-US"/>
        </w:rPr>
        <w:t>possession</w:t>
      </w:r>
      <w:r w:rsidRPr="00DC0945">
        <w:rPr>
          <w:rFonts w:ascii="Calibri" w:hAnsi="Calibri"/>
          <w:sz w:val="20"/>
          <w:lang w:val="en-US"/>
        </w:rPr>
        <w:t xml:space="preserve"> and </w:t>
      </w:r>
      <w:r w:rsidR="000F5DB6" w:rsidRPr="00DC0945">
        <w:rPr>
          <w:rFonts w:ascii="Calibri" w:hAnsi="Calibri"/>
          <w:sz w:val="20"/>
          <w:lang w:val="en-US"/>
        </w:rPr>
        <w:t xml:space="preserve">bearing of </w:t>
      </w:r>
      <w:r w:rsidRPr="00DC0945">
        <w:rPr>
          <w:rFonts w:ascii="Calibri" w:hAnsi="Calibri"/>
          <w:sz w:val="20"/>
          <w:lang w:val="en-US"/>
        </w:rPr>
        <w:t xml:space="preserve">weapons, working in </w:t>
      </w:r>
      <w:r w:rsidR="000F5DB6" w:rsidRPr="00DC0945">
        <w:rPr>
          <w:rFonts w:ascii="Calibri" w:hAnsi="Calibri"/>
          <w:sz w:val="20"/>
          <w:lang w:val="en-US"/>
        </w:rPr>
        <w:t xml:space="preserve">trade outlets, visiting </w:t>
      </w:r>
      <w:r w:rsidRPr="00DC0945">
        <w:rPr>
          <w:rFonts w:ascii="Calibri" w:hAnsi="Calibri"/>
          <w:sz w:val="20"/>
          <w:lang w:val="en-US"/>
        </w:rPr>
        <w:t xml:space="preserve">pool, </w:t>
      </w:r>
      <w:r w:rsidR="000F5DB6" w:rsidRPr="00DC0945">
        <w:rPr>
          <w:rFonts w:ascii="Calibri" w:hAnsi="Calibri"/>
          <w:sz w:val="20"/>
          <w:lang w:val="en-US"/>
        </w:rPr>
        <w:t>filling up sanatorium-resort forms</w:t>
      </w:r>
      <w:r w:rsidRPr="00DC0945">
        <w:rPr>
          <w:rFonts w:ascii="Calibri" w:hAnsi="Calibri"/>
          <w:sz w:val="20"/>
          <w:lang w:val="en-US"/>
        </w:rPr>
        <w:t>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general ane</w:t>
      </w:r>
      <w:r w:rsidR="000F5DB6" w:rsidRPr="00DC0945">
        <w:rPr>
          <w:rFonts w:ascii="Calibri" w:hAnsi="Calibri"/>
          <w:sz w:val="20"/>
          <w:lang w:val="en-US"/>
        </w:rPr>
        <w:t>sthesia (narcosis</w:t>
      </w:r>
      <w:r w:rsidRPr="00DC0945">
        <w:rPr>
          <w:rFonts w:ascii="Calibri" w:hAnsi="Calibri"/>
          <w:sz w:val="20"/>
          <w:lang w:val="en-US"/>
        </w:rPr>
        <w:t>) in dentistry;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</w:t>
      </w:r>
      <w:proofErr w:type="spellStart"/>
      <w:r w:rsidRPr="00DC0945">
        <w:rPr>
          <w:rFonts w:ascii="Calibri" w:hAnsi="Calibri"/>
          <w:sz w:val="20"/>
          <w:lang w:val="en-US"/>
        </w:rPr>
        <w:t>re</w:t>
      </w:r>
      <w:r w:rsidR="00F30B44" w:rsidRPr="00DC0945">
        <w:rPr>
          <w:rFonts w:ascii="Calibri" w:hAnsi="Calibri"/>
          <w:sz w:val="20"/>
          <w:lang w:val="en-US"/>
        </w:rPr>
        <w:t>cure</w:t>
      </w:r>
      <w:proofErr w:type="spellEnd"/>
      <w:r w:rsidRPr="00DC0945">
        <w:rPr>
          <w:rFonts w:ascii="Calibri" w:hAnsi="Calibri"/>
          <w:sz w:val="20"/>
          <w:lang w:val="en-US"/>
        </w:rPr>
        <w:t xml:space="preserve"> of teeth, </w:t>
      </w:r>
      <w:proofErr w:type="spellStart"/>
      <w:r w:rsidRPr="00DC0945">
        <w:rPr>
          <w:rFonts w:ascii="Calibri" w:hAnsi="Calibri"/>
          <w:sz w:val="20"/>
          <w:lang w:val="en-US"/>
        </w:rPr>
        <w:t>depo</w:t>
      </w:r>
      <w:r w:rsidR="00F30B44" w:rsidRPr="00DC0945">
        <w:rPr>
          <w:rFonts w:ascii="Calibri" w:hAnsi="Calibri"/>
          <w:sz w:val="20"/>
          <w:lang w:val="en-US"/>
        </w:rPr>
        <w:t>phoresis</w:t>
      </w:r>
      <w:proofErr w:type="spellEnd"/>
      <w:r w:rsidR="00F30B44" w:rsidRPr="00DC0945">
        <w:rPr>
          <w:rFonts w:ascii="Calibri" w:hAnsi="Calibri"/>
          <w:sz w:val="20"/>
          <w:lang w:val="en-US"/>
        </w:rPr>
        <w:t>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treatment of non-</w:t>
      </w:r>
      <w:r w:rsidR="00B344FC" w:rsidRPr="00DC0945">
        <w:rPr>
          <w:rFonts w:ascii="Calibri" w:hAnsi="Calibri"/>
          <w:sz w:val="20"/>
          <w:lang w:val="en-US"/>
        </w:rPr>
        <w:t>decay</w:t>
      </w:r>
      <w:r w:rsidRPr="00DC0945">
        <w:rPr>
          <w:rFonts w:ascii="Calibri" w:hAnsi="Calibri"/>
          <w:sz w:val="20"/>
          <w:lang w:val="en-US"/>
        </w:rPr>
        <w:t xml:space="preserve"> lesions of </w:t>
      </w:r>
      <w:r w:rsidR="00F30B44" w:rsidRPr="00DC0945">
        <w:rPr>
          <w:rFonts w:ascii="Calibri" w:hAnsi="Calibri"/>
          <w:sz w:val="20"/>
          <w:lang w:val="en-US"/>
        </w:rPr>
        <w:t xml:space="preserve">tooth </w:t>
      </w:r>
      <w:r w:rsidRPr="00DC0945">
        <w:rPr>
          <w:rFonts w:ascii="Calibri" w:hAnsi="Calibri"/>
          <w:sz w:val="20"/>
          <w:lang w:val="en-US"/>
        </w:rPr>
        <w:t xml:space="preserve">hard tissues: wedge-shaped defects, fluorosis, hypoplasia and erosion of </w:t>
      </w:r>
      <w:r w:rsidR="008B393F" w:rsidRPr="00DC0945">
        <w:rPr>
          <w:rFonts w:ascii="Calibri" w:hAnsi="Calibri"/>
          <w:sz w:val="20"/>
          <w:lang w:val="en-US"/>
        </w:rPr>
        <w:t>tooth</w:t>
      </w:r>
      <w:r w:rsidRPr="00DC0945">
        <w:rPr>
          <w:rFonts w:ascii="Calibri" w:hAnsi="Calibri"/>
          <w:sz w:val="20"/>
          <w:lang w:val="en-US"/>
        </w:rPr>
        <w:t xml:space="preserve"> enamel, treatment of enamel hyperesthesia, application of fluorine-containing </w:t>
      </w:r>
      <w:r w:rsidR="008B393F" w:rsidRPr="00DC0945">
        <w:rPr>
          <w:rFonts w:ascii="Calibri" w:hAnsi="Calibri"/>
          <w:sz w:val="20"/>
          <w:lang w:val="en-US"/>
        </w:rPr>
        <w:t>agents</w:t>
      </w:r>
      <w:r w:rsidRPr="00DC0945">
        <w:rPr>
          <w:rFonts w:ascii="Calibri" w:hAnsi="Calibri"/>
          <w:sz w:val="20"/>
          <w:lang w:val="en-US"/>
        </w:rPr>
        <w:t xml:space="preserve"> and varnishes;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therapeutic treatment of periodontitis, </w:t>
      </w:r>
      <w:r w:rsidR="008B393F" w:rsidRPr="00DC0945">
        <w:rPr>
          <w:rFonts w:ascii="Calibri" w:hAnsi="Calibri"/>
          <w:sz w:val="20"/>
          <w:lang w:val="en-US"/>
        </w:rPr>
        <w:t xml:space="preserve">scaling </w:t>
      </w:r>
      <w:r w:rsidRPr="00DC0945">
        <w:rPr>
          <w:rFonts w:ascii="Calibri" w:hAnsi="Calibri"/>
          <w:sz w:val="20"/>
          <w:lang w:val="en-US"/>
        </w:rPr>
        <w:t xml:space="preserve">of soft dental deposits, </w:t>
      </w:r>
      <w:r w:rsidR="00153D00" w:rsidRPr="00DC0945">
        <w:rPr>
          <w:rFonts w:ascii="Calibri" w:hAnsi="Calibri"/>
          <w:sz w:val="20"/>
          <w:lang w:val="en-US"/>
        </w:rPr>
        <w:t>placing</w:t>
      </w:r>
      <w:r w:rsidRPr="00DC0945">
        <w:rPr>
          <w:rFonts w:ascii="Calibri" w:hAnsi="Calibri"/>
          <w:sz w:val="20"/>
          <w:lang w:val="en-US"/>
        </w:rPr>
        <w:t xml:space="preserve"> </w:t>
      </w:r>
      <w:r w:rsidR="00A4040B" w:rsidRPr="00DC0945">
        <w:rPr>
          <w:rFonts w:ascii="Calibri" w:hAnsi="Calibri"/>
          <w:sz w:val="20"/>
          <w:lang w:val="en-US"/>
        </w:rPr>
        <w:t>salve</w:t>
      </w:r>
      <w:r w:rsidRPr="00DC0945">
        <w:rPr>
          <w:rFonts w:ascii="Calibri" w:hAnsi="Calibri"/>
          <w:sz w:val="20"/>
          <w:lang w:val="en-US"/>
        </w:rPr>
        <w:t xml:space="preserve"> dressings on gums;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professional oral </w:t>
      </w:r>
      <w:r w:rsidR="00A4040B" w:rsidRPr="00DC0945">
        <w:rPr>
          <w:rFonts w:ascii="Calibri" w:hAnsi="Calibri"/>
          <w:sz w:val="20"/>
          <w:lang w:val="en-US"/>
        </w:rPr>
        <w:t>care</w:t>
      </w:r>
      <w:r w:rsidRPr="00DC0945">
        <w:rPr>
          <w:rFonts w:ascii="Calibri" w:hAnsi="Calibri"/>
          <w:sz w:val="20"/>
          <w:lang w:val="en-US"/>
        </w:rPr>
        <w:t>, teeth whitening;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surgical treatment of periodontitis;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dental implantation;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</w:t>
      </w:r>
      <w:r w:rsidR="00A4040B" w:rsidRPr="00DC0945">
        <w:rPr>
          <w:rFonts w:ascii="Calibri" w:hAnsi="Calibri"/>
          <w:sz w:val="20"/>
          <w:lang w:val="en-US"/>
        </w:rPr>
        <w:t xml:space="preserve">- </w:t>
      </w:r>
      <w:r w:rsidR="00C208BB" w:rsidRPr="00DC0945">
        <w:rPr>
          <w:rFonts w:ascii="Calibri" w:hAnsi="Calibri"/>
          <w:sz w:val="20"/>
          <w:lang w:val="en-US"/>
        </w:rPr>
        <w:t>p</w:t>
      </w:r>
      <w:r w:rsidRPr="00DC0945">
        <w:rPr>
          <w:rFonts w:ascii="Calibri" w:hAnsi="Calibri"/>
          <w:sz w:val="20"/>
          <w:lang w:val="en-US"/>
        </w:rPr>
        <w:t>reparation for dental prosthetics and dental prosthetics</w:t>
      </w:r>
      <w:r w:rsidR="00C208BB" w:rsidRPr="00DC0945">
        <w:rPr>
          <w:rFonts w:ascii="Calibri" w:hAnsi="Calibri"/>
          <w:sz w:val="20"/>
          <w:lang w:val="en-US"/>
        </w:rPr>
        <w:t xml:space="preserve"> by itself</w:t>
      </w:r>
      <w:r w:rsidRPr="00DC0945">
        <w:rPr>
          <w:rFonts w:ascii="Calibri" w:hAnsi="Calibri"/>
          <w:sz w:val="20"/>
          <w:lang w:val="en-US"/>
        </w:rPr>
        <w:t>, correction of bite defects;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physiotherapeutic dental services;</w:t>
      </w:r>
    </w:p>
    <w:p w:rsidR="002D61E7" w:rsidRPr="00DC0945" w:rsidRDefault="002D61E7" w:rsidP="00372BDC">
      <w:pPr>
        <w:pStyle w:val="21"/>
        <w:ind w:right="-1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 xml:space="preserve">• - </w:t>
      </w:r>
      <w:r w:rsidR="00C208BB" w:rsidRPr="00DC0945">
        <w:rPr>
          <w:rFonts w:ascii="Calibri" w:hAnsi="Calibri"/>
          <w:sz w:val="20"/>
          <w:lang w:val="en-US"/>
        </w:rPr>
        <w:t>visits to</w:t>
      </w:r>
      <w:r w:rsidRPr="00DC0945">
        <w:rPr>
          <w:rFonts w:ascii="Calibri" w:hAnsi="Calibri"/>
          <w:sz w:val="20"/>
          <w:lang w:val="en-US"/>
        </w:rPr>
        <w:t xml:space="preserve"> speech therapist, psychologist, phoniatrist;</w:t>
      </w:r>
    </w:p>
    <w:p w:rsidR="00DA4F73" w:rsidRPr="002D61E7" w:rsidRDefault="00C208BB" w:rsidP="00372BDC">
      <w:pPr>
        <w:pStyle w:val="21"/>
        <w:ind w:right="-1"/>
        <w:jc w:val="left"/>
        <w:rPr>
          <w:rFonts w:ascii="Calibri" w:hAnsi="Calibri"/>
          <w:sz w:val="20"/>
          <w:lang w:val="en-US"/>
        </w:rPr>
      </w:pPr>
      <w:r w:rsidRPr="00DC0945">
        <w:rPr>
          <w:rFonts w:ascii="Calibri" w:hAnsi="Calibri"/>
          <w:sz w:val="20"/>
          <w:lang w:val="en-US"/>
        </w:rPr>
        <w:t>• - refund of Insured Person</w:t>
      </w:r>
      <w:r w:rsidR="00027958" w:rsidRPr="00DC0945">
        <w:rPr>
          <w:rFonts w:ascii="Calibri" w:hAnsi="Calibri"/>
          <w:sz w:val="20"/>
          <w:lang w:val="en-US"/>
        </w:rPr>
        <w:t>’s charges</w:t>
      </w:r>
      <w:r w:rsidRPr="00DC0945">
        <w:rPr>
          <w:rFonts w:ascii="Calibri" w:hAnsi="Calibri"/>
          <w:sz w:val="20"/>
          <w:lang w:val="en-US"/>
        </w:rPr>
        <w:t xml:space="preserve"> </w:t>
      </w:r>
      <w:r w:rsidR="002D61E7" w:rsidRPr="00DC0945">
        <w:rPr>
          <w:rFonts w:ascii="Calibri" w:hAnsi="Calibri"/>
          <w:sz w:val="20"/>
          <w:lang w:val="en-US"/>
        </w:rPr>
        <w:t>for purchas</w:t>
      </w:r>
      <w:r w:rsidR="00027958" w:rsidRPr="00DC0945">
        <w:rPr>
          <w:rFonts w:ascii="Calibri" w:hAnsi="Calibri"/>
          <w:sz w:val="20"/>
          <w:lang w:val="en-US"/>
        </w:rPr>
        <w:t>ing</w:t>
      </w:r>
      <w:r w:rsidR="002D61E7" w:rsidRPr="00DC0945">
        <w:rPr>
          <w:rFonts w:ascii="Calibri" w:hAnsi="Calibri"/>
          <w:sz w:val="20"/>
          <w:lang w:val="en-US"/>
        </w:rPr>
        <w:t xml:space="preserve"> medicines and medical </w:t>
      </w:r>
      <w:r w:rsidRPr="00DC0945">
        <w:rPr>
          <w:rFonts w:ascii="Calibri" w:hAnsi="Calibri"/>
          <w:sz w:val="20"/>
          <w:lang w:val="en-US"/>
        </w:rPr>
        <w:t>devices (including eyeglass</w:t>
      </w:r>
      <w:r w:rsidR="002D61E7" w:rsidRPr="00DC0945">
        <w:rPr>
          <w:rFonts w:ascii="Calibri" w:hAnsi="Calibri"/>
          <w:sz w:val="20"/>
          <w:lang w:val="en-US"/>
        </w:rPr>
        <w:t xml:space="preserve"> optics and medical products for</w:t>
      </w:r>
      <w:r w:rsidRPr="00DC0945">
        <w:rPr>
          <w:rFonts w:ascii="Calibri" w:hAnsi="Calibri"/>
          <w:sz w:val="20"/>
          <w:lang w:val="en-US"/>
        </w:rPr>
        <w:t xml:space="preserve"> medical attendance</w:t>
      </w:r>
      <w:r w:rsidR="00DA4F73" w:rsidRPr="00DC0945">
        <w:rPr>
          <w:rFonts w:ascii="Calibri" w:hAnsi="Calibri"/>
          <w:sz w:val="20"/>
          <w:lang w:val="en-US"/>
        </w:rPr>
        <w:t>).</w:t>
      </w:r>
    </w:p>
    <w:p w:rsidR="00D269E7" w:rsidRPr="002D61E7" w:rsidRDefault="00D269E7">
      <w:pPr>
        <w:rPr>
          <w:rFonts w:ascii="Calibri" w:hAnsi="Calibri"/>
          <w:lang w:val="en-US"/>
        </w:rPr>
      </w:pPr>
    </w:p>
    <w:sectPr w:rsidR="00D269E7" w:rsidRPr="002D61E7" w:rsidSect="00D2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25A0"/>
    <w:multiLevelType w:val="multilevel"/>
    <w:tmpl w:val="1B2CBC2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decimal"/>
      <w:lvlText w:val="%1.1.%3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741935"/>
    <w:multiLevelType w:val="multilevel"/>
    <w:tmpl w:val="99F02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720"/>
      </w:pPr>
      <w:rPr>
        <w:rFonts w:hint="default"/>
      </w:rPr>
    </w:lvl>
  </w:abstractNum>
  <w:abstractNum w:abstractNumId="2" w15:restartNumberingAfterBreak="0">
    <w:nsid w:val="263168EF"/>
    <w:multiLevelType w:val="multilevel"/>
    <w:tmpl w:val="EF5E92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8E5"/>
    <w:rsid w:val="00001839"/>
    <w:rsid w:val="00010D31"/>
    <w:rsid w:val="00015D66"/>
    <w:rsid w:val="0001781D"/>
    <w:rsid w:val="00027958"/>
    <w:rsid w:val="000534B4"/>
    <w:rsid w:val="000773BB"/>
    <w:rsid w:val="0008161B"/>
    <w:rsid w:val="00083787"/>
    <w:rsid w:val="000B5C2F"/>
    <w:rsid w:val="000D3287"/>
    <w:rsid w:val="000D345C"/>
    <w:rsid w:val="000F245D"/>
    <w:rsid w:val="000F5DB6"/>
    <w:rsid w:val="00100124"/>
    <w:rsid w:val="00115784"/>
    <w:rsid w:val="00115E09"/>
    <w:rsid w:val="00121F70"/>
    <w:rsid w:val="0014119F"/>
    <w:rsid w:val="00153D00"/>
    <w:rsid w:val="001645B3"/>
    <w:rsid w:val="00165EF3"/>
    <w:rsid w:val="0016665E"/>
    <w:rsid w:val="00166663"/>
    <w:rsid w:val="001767BD"/>
    <w:rsid w:val="00237F36"/>
    <w:rsid w:val="002473E6"/>
    <w:rsid w:val="00257728"/>
    <w:rsid w:val="002945D0"/>
    <w:rsid w:val="002C4321"/>
    <w:rsid w:val="002D2621"/>
    <w:rsid w:val="002D61E7"/>
    <w:rsid w:val="002F30A2"/>
    <w:rsid w:val="002F55DC"/>
    <w:rsid w:val="00313DD0"/>
    <w:rsid w:val="00315710"/>
    <w:rsid w:val="00322350"/>
    <w:rsid w:val="0032477D"/>
    <w:rsid w:val="0034263E"/>
    <w:rsid w:val="00372BDC"/>
    <w:rsid w:val="003A4A7D"/>
    <w:rsid w:val="003C17EF"/>
    <w:rsid w:val="00410E16"/>
    <w:rsid w:val="00411A19"/>
    <w:rsid w:val="00413054"/>
    <w:rsid w:val="0047693B"/>
    <w:rsid w:val="004805E6"/>
    <w:rsid w:val="00487B43"/>
    <w:rsid w:val="004924BA"/>
    <w:rsid w:val="004C2A81"/>
    <w:rsid w:val="004C7916"/>
    <w:rsid w:val="004D16D1"/>
    <w:rsid w:val="00544385"/>
    <w:rsid w:val="00556F05"/>
    <w:rsid w:val="0058120E"/>
    <w:rsid w:val="00587AB5"/>
    <w:rsid w:val="005A1181"/>
    <w:rsid w:val="005D6EBA"/>
    <w:rsid w:val="00691E97"/>
    <w:rsid w:val="006B3B4E"/>
    <w:rsid w:val="006C0274"/>
    <w:rsid w:val="006E68AB"/>
    <w:rsid w:val="007015BC"/>
    <w:rsid w:val="00705F5E"/>
    <w:rsid w:val="00716661"/>
    <w:rsid w:val="0073147D"/>
    <w:rsid w:val="00746D41"/>
    <w:rsid w:val="00750484"/>
    <w:rsid w:val="007B2EAB"/>
    <w:rsid w:val="007D31A3"/>
    <w:rsid w:val="007F12E3"/>
    <w:rsid w:val="00802966"/>
    <w:rsid w:val="00815B2C"/>
    <w:rsid w:val="0086345A"/>
    <w:rsid w:val="00866466"/>
    <w:rsid w:val="008806B8"/>
    <w:rsid w:val="008807D1"/>
    <w:rsid w:val="008B393F"/>
    <w:rsid w:val="008B63FD"/>
    <w:rsid w:val="008C04F5"/>
    <w:rsid w:val="008C167A"/>
    <w:rsid w:val="008D08F6"/>
    <w:rsid w:val="008E04E0"/>
    <w:rsid w:val="00917DC8"/>
    <w:rsid w:val="0092196C"/>
    <w:rsid w:val="00935FFB"/>
    <w:rsid w:val="009439A0"/>
    <w:rsid w:val="00962B16"/>
    <w:rsid w:val="009B641A"/>
    <w:rsid w:val="009C2422"/>
    <w:rsid w:val="00A10236"/>
    <w:rsid w:val="00A4040B"/>
    <w:rsid w:val="00A72595"/>
    <w:rsid w:val="00AB1685"/>
    <w:rsid w:val="00AE357D"/>
    <w:rsid w:val="00AE35C3"/>
    <w:rsid w:val="00B04EA3"/>
    <w:rsid w:val="00B10D4F"/>
    <w:rsid w:val="00B20144"/>
    <w:rsid w:val="00B31D91"/>
    <w:rsid w:val="00B3278B"/>
    <w:rsid w:val="00B344FC"/>
    <w:rsid w:val="00B37DDF"/>
    <w:rsid w:val="00B47E46"/>
    <w:rsid w:val="00B567F0"/>
    <w:rsid w:val="00B579A0"/>
    <w:rsid w:val="00B714C8"/>
    <w:rsid w:val="00B801DB"/>
    <w:rsid w:val="00B856CF"/>
    <w:rsid w:val="00BA4E7D"/>
    <w:rsid w:val="00BC79FF"/>
    <w:rsid w:val="00BD0C10"/>
    <w:rsid w:val="00BE7ABD"/>
    <w:rsid w:val="00C208BB"/>
    <w:rsid w:val="00C32286"/>
    <w:rsid w:val="00C478E5"/>
    <w:rsid w:val="00C6149D"/>
    <w:rsid w:val="00C8126A"/>
    <w:rsid w:val="00CB2719"/>
    <w:rsid w:val="00CC562D"/>
    <w:rsid w:val="00CD54A2"/>
    <w:rsid w:val="00CD7E89"/>
    <w:rsid w:val="00CE0614"/>
    <w:rsid w:val="00CF0072"/>
    <w:rsid w:val="00D269E7"/>
    <w:rsid w:val="00D76C54"/>
    <w:rsid w:val="00DA4F73"/>
    <w:rsid w:val="00DC0945"/>
    <w:rsid w:val="00DC3EE4"/>
    <w:rsid w:val="00DE24D6"/>
    <w:rsid w:val="00DE71CC"/>
    <w:rsid w:val="00DF7759"/>
    <w:rsid w:val="00E35504"/>
    <w:rsid w:val="00E36239"/>
    <w:rsid w:val="00E431FE"/>
    <w:rsid w:val="00E7117E"/>
    <w:rsid w:val="00EA7733"/>
    <w:rsid w:val="00F17885"/>
    <w:rsid w:val="00F30B44"/>
    <w:rsid w:val="00F4479A"/>
    <w:rsid w:val="00F45F1F"/>
    <w:rsid w:val="00F6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6E4A1-8F38-4709-90F7-B2A3E025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78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665E"/>
    <w:pPr>
      <w:keepNext/>
      <w:jc w:val="center"/>
      <w:outlineLvl w:val="0"/>
    </w:pPr>
    <w:rPr>
      <w:b/>
      <w:i/>
      <w:sz w:val="20"/>
      <w:szCs w:val="20"/>
      <w:lang w:val="x-none" w:eastAsia="x-none"/>
    </w:rPr>
  </w:style>
  <w:style w:type="paragraph" w:styleId="2">
    <w:name w:val="heading 2"/>
    <w:aliases w:val="2,H2,h2,Numbered text 3,Reset numbering"/>
    <w:basedOn w:val="a"/>
    <w:next w:val="a"/>
    <w:link w:val="20"/>
    <w:semiHidden/>
    <w:unhideWhenUsed/>
    <w:qFormat/>
    <w:rsid w:val="00BA4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665E"/>
    <w:pPr>
      <w:keepNext/>
      <w:outlineLvl w:val="2"/>
    </w:pPr>
    <w:rPr>
      <w:b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6665E"/>
    <w:pPr>
      <w:keepNext/>
      <w:jc w:val="center"/>
      <w:outlineLvl w:val="3"/>
    </w:pPr>
    <w:rPr>
      <w:b/>
      <w:sz w:val="16"/>
      <w:szCs w:val="1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BA4E7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BA4E7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BA4E7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BA4E7D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1666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4E7D"/>
    <w:rPr>
      <w:b/>
      <w:i/>
    </w:rPr>
  </w:style>
  <w:style w:type="paragraph" w:styleId="a3">
    <w:name w:val="Title"/>
    <w:basedOn w:val="a"/>
    <w:link w:val="a4"/>
    <w:qFormat/>
    <w:rsid w:val="00BA4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link w:val="a3"/>
    <w:rsid w:val="00BA4E7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16665E"/>
    <w:rPr>
      <w:b/>
      <w:bCs/>
    </w:rPr>
  </w:style>
  <w:style w:type="paragraph" w:styleId="a6">
    <w:name w:val="List Paragraph"/>
    <w:basedOn w:val="a"/>
    <w:uiPriority w:val="99"/>
    <w:qFormat/>
    <w:rsid w:val="00BA4E7D"/>
    <w:pPr>
      <w:ind w:left="708"/>
    </w:pPr>
  </w:style>
  <w:style w:type="character" w:customStyle="1" w:styleId="20">
    <w:name w:val="Заголовок 2 Знак"/>
    <w:aliases w:val="2 Знак,H2 Знак,h2 Знак,Numbered text 3 Знак,Reset numbering Знак"/>
    <w:link w:val="2"/>
    <w:semiHidden/>
    <w:rsid w:val="00BA4E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A4E7D"/>
    <w:rPr>
      <w:b/>
    </w:rPr>
  </w:style>
  <w:style w:type="character" w:customStyle="1" w:styleId="40">
    <w:name w:val="Заголовок 4 Знак"/>
    <w:link w:val="4"/>
    <w:rsid w:val="00BA4E7D"/>
    <w:rPr>
      <w:b/>
      <w:sz w:val="16"/>
      <w:szCs w:val="16"/>
    </w:rPr>
  </w:style>
  <w:style w:type="character" w:customStyle="1" w:styleId="50">
    <w:name w:val="Заголовок 5 Знак"/>
    <w:link w:val="5"/>
    <w:semiHidden/>
    <w:rsid w:val="00BA4E7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BA4E7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BA4E7D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BA4E7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6665E"/>
    <w:rPr>
      <w:rFonts w:ascii="Cambria" w:eastAsia="Times New Roman" w:hAnsi="Cambria" w:cs="Times New Roman"/>
      <w:sz w:val="22"/>
      <w:szCs w:val="22"/>
    </w:rPr>
  </w:style>
  <w:style w:type="character" w:styleId="a7">
    <w:name w:val="Emphasis"/>
    <w:basedOn w:val="a0"/>
    <w:uiPriority w:val="20"/>
    <w:qFormat/>
    <w:rsid w:val="0016665E"/>
    <w:rPr>
      <w:i/>
      <w:iCs/>
    </w:rPr>
  </w:style>
  <w:style w:type="paragraph" w:customStyle="1" w:styleId="21">
    <w:name w:val="Цитата2"/>
    <w:rsid w:val="00DA4F73"/>
    <w:pPr>
      <w:ind w:left="120" w:right="-568"/>
      <w:jc w:val="both"/>
    </w:pPr>
    <w:rPr>
      <w:sz w:val="22"/>
    </w:rPr>
  </w:style>
  <w:style w:type="paragraph" w:customStyle="1" w:styleId="11">
    <w:name w:val="Цитата1"/>
    <w:rsid w:val="00DA4F73"/>
    <w:pPr>
      <w:ind w:left="120" w:right="-568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MarinaKareva</dc:creator>
  <cp:keywords/>
  <cp:lastModifiedBy>omentta@gmail.com</cp:lastModifiedBy>
  <cp:revision>115</cp:revision>
  <cp:lastPrinted>2018-06-26T08:30:00Z</cp:lastPrinted>
  <dcterms:created xsi:type="dcterms:W3CDTF">2018-06-26T17:56:00Z</dcterms:created>
  <dcterms:modified xsi:type="dcterms:W3CDTF">2018-06-28T05:53:00Z</dcterms:modified>
</cp:coreProperties>
</file>