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1A510" w14:textId="77777777" w:rsidR="00DA34B7" w:rsidRPr="003C5F64" w:rsidRDefault="00DA34B7" w:rsidP="00DA34B7">
      <w:pPr>
        <w:spacing w:after="0" w:line="240" w:lineRule="auto"/>
        <w:ind w:left="5670"/>
        <w:rPr>
          <w:rFonts w:ascii="Times New Roman" w:eastAsia="Calibri" w:hAnsi="Times New Roman" w:cs="Times New Roman"/>
          <w:sz w:val="26"/>
          <w:szCs w:val="26"/>
        </w:rPr>
      </w:pPr>
      <w:r w:rsidRPr="003C5F64">
        <w:rPr>
          <w:rFonts w:ascii="Times New Roman" w:eastAsia="Calibri" w:hAnsi="Times New Roman" w:cs="Times New Roman"/>
          <w:sz w:val="26"/>
          <w:szCs w:val="26"/>
        </w:rPr>
        <w:t>Приложение</w:t>
      </w:r>
    </w:p>
    <w:p w14:paraId="3516318D" w14:textId="77777777" w:rsidR="00DA34B7" w:rsidRPr="003C5F64" w:rsidRDefault="00DA34B7" w:rsidP="00DA34B7">
      <w:pPr>
        <w:spacing w:after="0" w:line="240" w:lineRule="auto"/>
        <w:ind w:left="5670"/>
        <w:rPr>
          <w:rFonts w:ascii="Times New Roman" w:eastAsia="Calibri" w:hAnsi="Times New Roman" w:cs="Times New Roman"/>
          <w:sz w:val="26"/>
          <w:szCs w:val="26"/>
        </w:rPr>
      </w:pPr>
    </w:p>
    <w:p w14:paraId="2F77C6CA" w14:textId="0A65A68B" w:rsidR="00DA34B7" w:rsidRPr="003C5F64" w:rsidRDefault="00DA34B7" w:rsidP="00DA34B7">
      <w:pPr>
        <w:spacing w:after="0" w:line="240" w:lineRule="auto"/>
        <w:ind w:left="5670"/>
        <w:rPr>
          <w:rFonts w:ascii="Times New Roman" w:eastAsia="Calibri" w:hAnsi="Times New Roman" w:cs="Times New Roman"/>
          <w:sz w:val="26"/>
          <w:szCs w:val="26"/>
        </w:rPr>
      </w:pPr>
      <w:r w:rsidRPr="003C5F64">
        <w:rPr>
          <w:rFonts w:ascii="Times New Roman" w:eastAsia="Calibri" w:hAnsi="Times New Roman" w:cs="Times New Roman"/>
          <w:sz w:val="26"/>
          <w:szCs w:val="26"/>
        </w:rPr>
        <w:t>УТВЕРЖДЕН</w:t>
      </w:r>
      <w:r w:rsidR="00E8023B" w:rsidRPr="003C5F64">
        <w:rPr>
          <w:rFonts w:ascii="Times New Roman" w:eastAsia="Calibri" w:hAnsi="Times New Roman" w:cs="Times New Roman"/>
          <w:sz w:val="26"/>
          <w:szCs w:val="26"/>
        </w:rPr>
        <w:t>О</w:t>
      </w:r>
    </w:p>
    <w:p w14:paraId="55C95137" w14:textId="77777777" w:rsidR="00CD275E" w:rsidRPr="003100BB" w:rsidRDefault="00DA34B7" w:rsidP="00DA34B7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0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НИУ ВШЭ</w:t>
      </w:r>
    </w:p>
    <w:p w14:paraId="211201AF" w14:textId="481FD6A7" w:rsidR="00DA34B7" w:rsidRPr="003100BB" w:rsidRDefault="00CD275E" w:rsidP="00DA34B7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0B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565993" w:rsidRPr="003100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00BB" w:rsidRPr="003100BB">
        <w:rPr>
          <w:rFonts w:ascii="Times New Roman" w:eastAsia="Times New Roman" w:hAnsi="Times New Roman" w:cs="Times New Roman"/>
          <w:sz w:val="26"/>
          <w:szCs w:val="26"/>
          <w:lang w:eastAsia="ru-RU"/>
        </w:rPr>
        <w:t>18.08.2022 № 6.18.1-01/180822-2</w:t>
      </w:r>
    </w:p>
    <w:p w14:paraId="43320229" w14:textId="77777777" w:rsidR="00DA34B7" w:rsidRPr="003C5F64" w:rsidRDefault="00DA34B7" w:rsidP="00007A2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089C685" w14:textId="77777777" w:rsidR="00EF4C60" w:rsidRPr="003C5F64" w:rsidRDefault="00EF4C60" w:rsidP="00F36A5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63B0FB0" w14:textId="77777777" w:rsidR="003C5F64" w:rsidRPr="003C5F64" w:rsidRDefault="003C5F64" w:rsidP="00F36A5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F64">
        <w:rPr>
          <w:rFonts w:ascii="Times New Roman" w:hAnsi="Times New Roman" w:cs="Times New Roman"/>
          <w:b/>
          <w:sz w:val="26"/>
          <w:szCs w:val="26"/>
        </w:rPr>
        <w:t>П</w:t>
      </w:r>
      <w:r w:rsidR="00F15789" w:rsidRPr="003C5F64">
        <w:rPr>
          <w:rFonts w:ascii="Times New Roman" w:hAnsi="Times New Roman" w:cs="Times New Roman"/>
          <w:b/>
          <w:sz w:val="26"/>
          <w:szCs w:val="26"/>
        </w:rPr>
        <w:t>оряд</w:t>
      </w:r>
      <w:r w:rsidRPr="003C5F64">
        <w:rPr>
          <w:rFonts w:ascii="Times New Roman" w:hAnsi="Times New Roman" w:cs="Times New Roman"/>
          <w:b/>
          <w:sz w:val="26"/>
          <w:szCs w:val="26"/>
        </w:rPr>
        <w:t>ок</w:t>
      </w:r>
    </w:p>
    <w:p w14:paraId="296006A1" w14:textId="67572BE0" w:rsidR="00F15789" w:rsidRPr="003C5F64" w:rsidRDefault="00F15789" w:rsidP="00F36A5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F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2E35" w:rsidRPr="003C5F64">
        <w:rPr>
          <w:rFonts w:ascii="Times New Roman" w:hAnsi="Times New Roman" w:cs="Times New Roman"/>
          <w:b/>
          <w:sz w:val="26"/>
          <w:szCs w:val="26"/>
        </w:rPr>
        <w:t>регистрации</w:t>
      </w:r>
      <w:r w:rsidRPr="003C5F64">
        <w:rPr>
          <w:rFonts w:ascii="Times New Roman" w:hAnsi="Times New Roman" w:cs="Times New Roman"/>
          <w:b/>
          <w:sz w:val="26"/>
          <w:szCs w:val="26"/>
        </w:rPr>
        <w:t xml:space="preserve"> микроповреждений (микротравм) раб</w:t>
      </w:r>
      <w:bookmarkStart w:id="0" w:name="_GoBack"/>
      <w:bookmarkEnd w:id="0"/>
      <w:r w:rsidRPr="003C5F64">
        <w:rPr>
          <w:rFonts w:ascii="Times New Roman" w:hAnsi="Times New Roman" w:cs="Times New Roman"/>
          <w:b/>
          <w:sz w:val="26"/>
          <w:szCs w:val="26"/>
        </w:rPr>
        <w:t xml:space="preserve">отников </w:t>
      </w:r>
    </w:p>
    <w:p w14:paraId="4845E69B" w14:textId="57EFD69A" w:rsidR="00361D92" w:rsidRPr="003C5F64" w:rsidRDefault="00F15789" w:rsidP="00F36A5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F64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="00422E35" w:rsidRPr="003C5F64">
        <w:rPr>
          <w:rFonts w:ascii="Times New Roman" w:hAnsi="Times New Roman" w:cs="Times New Roman"/>
          <w:b/>
          <w:sz w:val="26"/>
          <w:szCs w:val="26"/>
        </w:rPr>
        <w:t xml:space="preserve">учета выдачи </w:t>
      </w:r>
      <w:r w:rsidRPr="003C5F64">
        <w:rPr>
          <w:rFonts w:ascii="Times New Roman" w:hAnsi="Times New Roman" w:cs="Times New Roman"/>
          <w:b/>
          <w:sz w:val="26"/>
          <w:szCs w:val="26"/>
        </w:rPr>
        <w:t>изделий медицинского назначения при оказании первой помощи</w:t>
      </w:r>
      <w:r w:rsidR="00361D92" w:rsidRPr="003C5F6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082EDF7" w14:textId="3D193641" w:rsidR="003F4764" w:rsidRPr="003C5F64" w:rsidRDefault="00DA34B7" w:rsidP="00F36A5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F64">
        <w:rPr>
          <w:rFonts w:ascii="Times New Roman" w:hAnsi="Times New Roman" w:cs="Times New Roman"/>
          <w:b/>
          <w:sz w:val="26"/>
          <w:szCs w:val="26"/>
        </w:rPr>
        <w:t>в Национальном исследовательском университете «Высшая школа экономики»</w:t>
      </w:r>
      <w:r w:rsidR="00B557F5">
        <w:rPr>
          <w:rFonts w:ascii="Times New Roman" w:hAnsi="Times New Roman" w:cs="Times New Roman"/>
          <w:b/>
          <w:sz w:val="26"/>
          <w:szCs w:val="26"/>
        </w:rPr>
        <w:t xml:space="preserve"> (Москва)</w:t>
      </w:r>
      <w:r w:rsidR="00F36A5B" w:rsidRPr="003C5F6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9EFFFDD" w14:textId="59AEA0A4" w:rsidR="003F4764" w:rsidRDefault="003F4764" w:rsidP="00F36A5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B55AAF1" w14:textId="77777777" w:rsidR="00C23DBF" w:rsidRPr="003C5F64" w:rsidRDefault="00C23DBF" w:rsidP="00F36A5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471ADDF" w14:textId="5E9C07BD" w:rsidR="00980AA2" w:rsidRPr="00BF428C" w:rsidRDefault="00A843D1" w:rsidP="00BF428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428C">
        <w:rPr>
          <w:rFonts w:ascii="Times New Roman" w:hAnsi="Times New Roman" w:cs="Times New Roman"/>
          <w:b/>
          <w:sz w:val="26"/>
          <w:szCs w:val="26"/>
        </w:rPr>
        <w:t>1</w:t>
      </w:r>
      <w:r w:rsidR="00997A80" w:rsidRPr="00BF428C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14:paraId="4ACACF25" w14:textId="1AD19AEC" w:rsidR="003C5F64" w:rsidRDefault="00C926D2" w:rsidP="00F36A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F64">
        <w:rPr>
          <w:rFonts w:ascii="Times New Roman" w:hAnsi="Times New Roman" w:cs="Times New Roman"/>
          <w:sz w:val="26"/>
          <w:szCs w:val="26"/>
        </w:rPr>
        <w:t xml:space="preserve">1.1. </w:t>
      </w:r>
      <w:r w:rsidR="003C5F64" w:rsidRPr="003C5F64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422E35" w:rsidRPr="003C5F64">
        <w:rPr>
          <w:rFonts w:ascii="Times New Roman" w:hAnsi="Times New Roman" w:cs="Times New Roman"/>
          <w:sz w:val="26"/>
          <w:szCs w:val="26"/>
        </w:rPr>
        <w:t>регистрации</w:t>
      </w:r>
      <w:r w:rsidR="00F15789" w:rsidRPr="003C5F64">
        <w:rPr>
          <w:rFonts w:ascii="Times New Roman" w:hAnsi="Times New Roman" w:cs="Times New Roman"/>
          <w:sz w:val="26"/>
          <w:szCs w:val="26"/>
        </w:rPr>
        <w:t xml:space="preserve"> микроповреждений (микротравм) работников и </w:t>
      </w:r>
      <w:r w:rsidR="00422E35" w:rsidRPr="003C5F64">
        <w:rPr>
          <w:rFonts w:ascii="Times New Roman" w:hAnsi="Times New Roman" w:cs="Times New Roman"/>
          <w:sz w:val="26"/>
          <w:szCs w:val="26"/>
        </w:rPr>
        <w:t xml:space="preserve">учета выдачи </w:t>
      </w:r>
      <w:r w:rsidR="00F15789" w:rsidRPr="003C5F64">
        <w:rPr>
          <w:rFonts w:ascii="Times New Roman" w:hAnsi="Times New Roman" w:cs="Times New Roman"/>
          <w:sz w:val="26"/>
          <w:szCs w:val="26"/>
        </w:rPr>
        <w:t>изделий медицинского назначения при оказании первой помощи в Национальном исследовательском университете «Высшая школа экономики»</w:t>
      </w:r>
      <w:r w:rsidR="00DA34B7" w:rsidRPr="003C5F64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F36A5B" w:rsidRPr="003C5F64">
        <w:rPr>
          <w:rFonts w:ascii="Times New Roman" w:hAnsi="Times New Roman" w:cs="Times New Roman"/>
          <w:sz w:val="26"/>
          <w:szCs w:val="26"/>
        </w:rPr>
        <w:t xml:space="preserve"> соответственно</w:t>
      </w:r>
      <w:r w:rsidR="00BC6507" w:rsidRPr="003C5F64">
        <w:rPr>
          <w:rFonts w:ascii="Times New Roman" w:hAnsi="Times New Roman" w:cs="Times New Roman"/>
          <w:sz w:val="26"/>
          <w:szCs w:val="26"/>
        </w:rPr>
        <w:t xml:space="preserve">  – </w:t>
      </w:r>
      <w:r w:rsidR="00DA34B7" w:rsidRPr="003C5F64">
        <w:rPr>
          <w:rFonts w:ascii="Times New Roman" w:hAnsi="Times New Roman" w:cs="Times New Roman"/>
          <w:sz w:val="26"/>
          <w:szCs w:val="26"/>
        </w:rPr>
        <w:t xml:space="preserve"> </w:t>
      </w:r>
      <w:r w:rsidR="003C5F64" w:rsidRPr="003C5F64">
        <w:rPr>
          <w:rFonts w:ascii="Times New Roman" w:hAnsi="Times New Roman" w:cs="Times New Roman"/>
          <w:sz w:val="26"/>
          <w:szCs w:val="26"/>
        </w:rPr>
        <w:t>Порядок</w:t>
      </w:r>
      <w:r w:rsidR="00C22FD5" w:rsidRPr="003C5F64">
        <w:rPr>
          <w:rFonts w:ascii="Times New Roman" w:hAnsi="Times New Roman" w:cs="Times New Roman"/>
          <w:sz w:val="26"/>
          <w:szCs w:val="26"/>
        </w:rPr>
        <w:t xml:space="preserve">, </w:t>
      </w:r>
      <w:r w:rsidR="00BC6507" w:rsidRPr="003C5F64">
        <w:rPr>
          <w:rFonts w:ascii="Times New Roman" w:hAnsi="Times New Roman" w:cs="Times New Roman"/>
          <w:sz w:val="26"/>
          <w:szCs w:val="26"/>
        </w:rPr>
        <w:t xml:space="preserve">НИУ ВШЭ или </w:t>
      </w:r>
      <w:r w:rsidR="00574AC7" w:rsidRPr="003C5F64">
        <w:rPr>
          <w:rFonts w:ascii="Times New Roman" w:hAnsi="Times New Roman" w:cs="Times New Roman"/>
          <w:sz w:val="26"/>
          <w:szCs w:val="26"/>
        </w:rPr>
        <w:t>у</w:t>
      </w:r>
      <w:r w:rsidR="00C22FD5" w:rsidRPr="003C5F64">
        <w:rPr>
          <w:rFonts w:ascii="Times New Roman" w:hAnsi="Times New Roman" w:cs="Times New Roman"/>
          <w:sz w:val="26"/>
          <w:szCs w:val="26"/>
        </w:rPr>
        <w:t>ниверситет</w:t>
      </w:r>
      <w:r w:rsidR="00DA34B7" w:rsidRPr="003C5F64">
        <w:rPr>
          <w:rFonts w:ascii="Times New Roman" w:hAnsi="Times New Roman" w:cs="Times New Roman"/>
          <w:sz w:val="26"/>
          <w:szCs w:val="26"/>
        </w:rPr>
        <w:t>)</w:t>
      </w:r>
      <w:r w:rsidR="003C5F64">
        <w:rPr>
          <w:rFonts w:ascii="Times New Roman" w:hAnsi="Times New Roman" w:cs="Times New Roman"/>
          <w:sz w:val="26"/>
          <w:szCs w:val="26"/>
        </w:rPr>
        <w:t xml:space="preserve"> устанавливает</w:t>
      </w:r>
      <w:r w:rsidR="003C5F64" w:rsidRPr="003C5F64">
        <w:rPr>
          <w:rFonts w:ascii="Times New Roman" w:hAnsi="Times New Roman" w:cs="Times New Roman"/>
          <w:sz w:val="26"/>
          <w:szCs w:val="26"/>
        </w:rPr>
        <w:t xml:space="preserve"> </w:t>
      </w:r>
      <w:r w:rsidR="003C5F64">
        <w:rPr>
          <w:rFonts w:ascii="Times New Roman" w:hAnsi="Times New Roman" w:cs="Times New Roman"/>
          <w:sz w:val="26"/>
          <w:szCs w:val="26"/>
        </w:rPr>
        <w:t xml:space="preserve">процедуру </w:t>
      </w:r>
      <w:r w:rsidR="003C5F64" w:rsidRPr="003C5F64">
        <w:rPr>
          <w:rFonts w:ascii="Times New Roman" w:hAnsi="Times New Roman" w:cs="Times New Roman"/>
          <w:sz w:val="26"/>
          <w:szCs w:val="26"/>
        </w:rPr>
        <w:t>расследования микротравм работников и учета выдачи изделий медицинского назначения при оказании первой помощи в НИУ</w:t>
      </w:r>
      <w:r w:rsidR="003C5F64">
        <w:rPr>
          <w:rFonts w:ascii="Times New Roman" w:hAnsi="Times New Roman" w:cs="Times New Roman"/>
          <w:sz w:val="26"/>
          <w:szCs w:val="26"/>
        </w:rPr>
        <w:t> </w:t>
      </w:r>
      <w:r w:rsidR="003C5F64" w:rsidRPr="003C5F64">
        <w:rPr>
          <w:rFonts w:ascii="Times New Roman" w:hAnsi="Times New Roman" w:cs="Times New Roman"/>
          <w:sz w:val="26"/>
          <w:szCs w:val="26"/>
        </w:rPr>
        <w:t>ВШЭ в целях своевременного выявления, снижения и предупреждения опасностей и потенциальных рисков травмирования, обеспечения улучшени</w:t>
      </w:r>
      <w:r w:rsidR="003C5F64">
        <w:rPr>
          <w:rFonts w:ascii="Times New Roman" w:hAnsi="Times New Roman" w:cs="Times New Roman"/>
          <w:sz w:val="26"/>
          <w:szCs w:val="26"/>
        </w:rPr>
        <w:t>я</w:t>
      </w:r>
      <w:r w:rsidR="003C5F64" w:rsidRPr="003C5F64">
        <w:rPr>
          <w:rFonts w:ascii="Times New Roman" w:hAnsi="Times New Roman" w:cs="Times New Roman"/>
          <w:sz w:val="26"/>
          <w:szCs w:val="26"/>
        </w:rPr>
        <w:t xml:space="preserve"> условий труда, разработки мероприятий по устранению причин, приведших к возникновению микротравм работников.</w:t>
      </w:r>
    </w:p>
    <w:p w14:paraId="6C815F84" w14:textId="4EA817C8" w:rsidR="003C5F64" w:rsidRPr="003C5F64" w:rsidRDefault="003C5F64" w:rsidP="003C5F64">
      <w:pPr>
        <w:pStyle w:val="ConsPlusNormal"/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F64">
        <w:rPr>
          <w:rFonts w:ascii="Times New Roman" w:hAnsi="Times New Roman" w:cs="Times New Roman"/>
          <w:sz w:val="26"/>
          <w:szCs w:val="26"/>
        </w:rPr>
        <w:t>Задачей По</w:t>
      </w:r>
      <w:r>
        <w:rPr>
          <w:rFonts w:ascii="Times New Roman" w:hAnsi="Times New Roman" w:cs="Times New Roman"/>
          <w:sz w:val="26"/>
          <w:szCs w:val="26"/>
        </w:rPr>
        <w:t>рядка</w:t>
      </w:r>
      <w:r w:rsidRPr="003C5F64">
        <w:rPr>
          <w:rFonts w:ascii="Times New Roman" w:hAnsi="Times New Roman" w:cs="Times New Roman"/>
          <w:sz w:val="26"/>
          <w:szCs w:val="26"/>
        </w:rPr>
        <w:t xml:space="preserve"> является создание на основании полученного объема информации по результатам расследованных микротравм базы данных об имеющихся опасностях с оценкой выявленных профессиональных рисков в университете и подготовкой корректирующих мероприятий, направленных на их минимизацию.</w:t>
      </w:r>
    </w:p>
    <w:p w14:paraId="64640785" w14:textId="77777777" w:rsidR="003C5F64" w:rsidRPr="003C5F64" w:rsidRDefault="003C5F64" w:rsidP="00F36A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4800536" w14:textId="69EBE910" w:rsidR="00980AA2" w:rsidRPr="003C5F64" w:rsidRDefault="00A843D1" w:rsidP="00F36A5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C5F64">
        <w:rPr>
          <w:rFonts w:ascii="Times New Roman" w:hAnsi="Times New Roman" w:cs="Times New Roman"/>
          <w:b/>
          <w:sz w:val="26"/>
          <w:szCs w:val="26"/>
        </w:rPr>
        <w:t>2</w:t>
      </w:r>
      <w:r w:rsidR="00997A80" w:rsidRPr="003C5F64">
        <w:rPr>
          <w:rFonts w:ascii="Times New Roman" w:hAnsi="Times New Roman" w:cs="Times New Roman"/>
          <w:b/>
          <w:sz w:val="26"/>
          <w:szCs w:val="26"/>
        </w:rPr>
        <w:t>. Основные термины и определения</w:t>
      </w:r>
    </w:p>
    <w:p w14:paraId="2E54C7DA" w14:textId="662B9958" w:rsidR="00997A80" w:rsidRPr="003C5F64" w:rsidRDefault="00997A80" w:rsidP="00F36A5B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F64">
        <w:rPr>
          <w:rFonts w:ascii="Times New Roman" w:hAnsi="Times New Roman" w:cs="Times New Roman"/>
          <w:sz w:val="26"/>
          <w:szCs w:val="26"/>
        </w:rPr>
        <w:t xml:space="preserve">Безопасные условия труда </w:t>
      </w:r>
      <w:r w:rsidR="00462C2C" w:rsidRPr="003C5F64">
        <w:rPr>
          <w:rFonts w:ascii="Times New Roman" w:hAnsi="Times New Roman" w:cs="Times New Roman"/>
          <w:sz w:val="26"/>
          <w:szCs w:val="26"/>
        </w:rPr>
        <w:t xml:space="preserve">– </w:t>
      </w:r>
      <w:r w:rsidRPr="003C5F64">
        <w:rPr>
          <w:rFonts w:ascii="Times New Roman" w:hAnsi="Times New Roman" w:cs="Times New Roman"/>
          <w:sz w:val="26"/>
          <w:szCs w:val="26"/>
        </w:rPr>
        <w:t>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нормативов.</w:t>
      </w:r>
    </w:p>
    <w:p w14:paraId="0583CADE" w14:textId="7E6FE545" w:rsidR="00997A80" w:rsidRPr="003C5F64" w:rsidRDefault="00997A80" w:rsidP="00F36A5B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F64">
        <w:rPr>
          <w:rFonts w:ascii="Times New Roman" w:hAnsi="Times New Roman" w:cs="Times New Roman"/>
          <w:sz w:val="26"/>
          <w:szCs w:val="26"/>
        </w:rPr>
        <w:t>Вредный производственный фактор</w:t>
      </w:r>
      <w:r w:rsidR="00462C2C" w:rsidRPr="003C5F64">
        <w:rPr>
          <w:rFonts w:ascii="Times New Roman" w:hAnsi="Times New Roman" w:cs="Times New Roman"/>
          <w:sz w:val="26"/>
          <w:szCs w:val="26"/>
        </w:rPr>
        <w:t xml:space="preserve"> – </w:t>
      </w:r>
      <w:r w:rsidRPr="003C5F64">
        <w:rPr>
          <w:rFonts w:ascii="Times New Roman" w:hAnsi="Times New Roman" w:cs="Times New Roman"/>
          <w:sz w:val="26"/>
          <w:szCs w:val="26"/>
        </w:rPr>
        <w:t>производственный фактор, воздействие которого на работника может привести к заболеванию.</w:t>
      </w:r>
    </w:p>
    <w:p w14:paraId="33F19F58" w14:textId="0A1133F3" w:rsidR="00C22FD5" w:rsidRPr="003C5F64" w:rsidRDefault="002F3CBC" w:rsidP="00F36A5B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F64">
        <w:rPr>
          <w:rFonts w:ascii="Times New Roman" w:hAnsi="Times New Roman" w:cs="Times New Roman"/>
          <w:sz w:val="26"/>
          <w:szCs w:val="26"/>
        </w:rPr>
        <w:t xml:space="preserve">Микроповреждения (микротравмы)  </w:t>
      </w:r>
      <w:r w:rsidR="00462C2C" w:rsidRPr="003C5F64">
        <w:rPr>
          <w:rFonts w:ascii="Times New Roman" w:hAnsi="Times New Roman" w:cs="Times New Roman"/>
          <w:sz w:val="26"/>
          <w:szCs w:val="26"/>
        </w:rPr>
        <w:t>–</w:t>
      </w:r>
      <w:r w:rsidRPr="003C5F64">
        <w:rPr>
          <w:rFonts w:ascii="Times New Roman" w:hAnsi="Times New Roman" w:cs="Times New Roman"/>
          <w:sz w:val="26"/>
          <w:szCs w:val="26"/>
        </w:rPr>
        <w:t xml:space="preserve"> это ссадины, кровоподтеки, ушибы мягких тканей, поверхностные раны и другие повреждения, полученные работниками и другими лицами, участвующими в производственной деятельности работодателя,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интересах, не повлекшие расстройства здоровья или наступление временной нетрудоспособности</w:t>
      </w:r>
      <w:r w:rsidR="00AB074A" w:rsidRPr="003C5F64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3C5F64" w:rsidRPr="003C5F64">
        <w:rPr>
          <w:rFonts w:ascii="Times New Roman" w:hAnsi="Times New Roman" w:cs="Times New Roman"/>
          <w:sz w:val="26"/>
          <w:szCs w:val="26"/>
        </w:rPr>
        <w:t xml:space="preserve"> –</w:t>
      </w:r>
      <w:r w:rsidR="00AB074A" w:rsidRPr="003C5F64">
        <w:rPr>
          <w:rFonts w:ascii="Times New Roman" w:hAnsi="Times New Roman" w:cs="Times New Roman"/>
          <w:sz w:val="26"/>
          <w:szCs w:val="26"/>
        </w:rPr>
        <w:t>микротравмы)</w:t>
      </w:r>
      <w:r w:rsidRPr="003C5F64">
        <w:rPr>
          <w:rFonts w:ascii="Times New Roman" w:hAnsi="Times New Roman" w:cs="Times New Roman"/>
          <w:sz w:val="26"/>
          <w:szCs w:val="26"/>
        </w:rPr>
        <w:t>.</w:t>
      </w:r>
    </w:p>
    <w:p w14:paraId="25A5FE7D" w14:textId="288BD715" w:rsidR="00997A80" w:rsidRPr="003C5F64" w:rsidRDefault="00462C2C" w:rsidP="00F36A5B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F64">
        <w:rPr>
          <w:rFonts w:ascii="Times New Roman" w:hAnsi="Times New Roman" w:cs="Times New Roman"/>
          <w:sz w:val="26"/>
          <w:szCs w:val="26"/>
        </w:rPr>
        <w:t>Опасность – фактор среды и трудового процесса, который может быть причиной травмы, острого заболевания или внезапного резкого ухудшения здоровья</w:t>
      </w:r>
      <w:r w:rsidR="00997A80" w:rsidRPr="003C5F64">
        <w:rPr>
          <w:rFonts w:ascii="Times New Roman" w:hAnsi="Times New Roman" w:cs="Times New Roman"/>
          <w:sz w:val="26"/>
          <w:szCs w:val="26"/>
        </w:rPr>
        <w:t>.</w:t>
      </w:r>
    </w:p>
    <w:p w14:paraId="5C73964D" w14:textId="5D36978C" w:rsidR="00462C2C" w:rsidRPr="003C5F64" w:rsidRDefault="00462C2C" w:rsidP="00F36A5B">
      <w:pPr>
        <w:numPr>
          <w:ilvl w:val="0"/>
          <w:numId w:val="3"/>
        </w:numPr>
        <w:spacing w:before="100" w:beforeAutospacing="1" w:after="100" w:afterAutospacing="1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5F64">
        <w:rPr>
          <w:rFonts w:ascii="Times New Roman" w:hAnsi="Times New Roman" w:cs="Times New Roman"/>
          <w:color w:val="000000"/>
          <w:sz w:val="26"/>
          <w:szCs w:val="26"/>
        </w:rPr>
        <w:t>Опасный производственный фактор – производственный фактор, воздействие которого на работника может привести к его травме.</w:t>
      </w:r>
    </w:p>
    <w:p w14:paraId="6C20B5C8" w14:textId="3276611D" w:rsidR="00997A80" w:rsidRPr="003C5F64" w:rsidRDefault="00462C2C" w:rsidP="00F36A5B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F64">
        <w:rPr>
          <w:rFonts w:ascii="Times New Roman" w:hAnsi="Times New Roman" w:cs="Times New Roman"/>
          <w:sz w:val="26"/>
          <w:szCs w:val="26"/>
        </w:rPr>
        <w:t xml:space="preserve">Производственная деятельность – совокупность действий работников с </w:t>
      </w:r>
      <w:r w:rsidRPr="003C5F64">
        <w:rPr>
          <w:rFonts w:ascii="Times New Roman" w:hAnsi="Times New Roman" w:cs="Times New Roman"/>
          <w:sz w:val="26"/>
          <w:szCs w:val="26"/>
        </w:rPr>
        <w:lastRenderedPageBreak/>
        <w:t>применением средств труда, необходимых для превращения ресурсов в готовую продукцию, включающих в себя производство и переработку различных видов сырья, строительство, оказание различных видов услуг</w:t>
      </w:r>
      <w:r w:rsidR="00997A80" w:rsidRPr="003C5F64">
        <w:rPr>
          <w:rFonts w:ascii="Times New Roman" w:hAnsi="Times New Roman" w:cs="Times New Roman"/>
          <w:sz w:val="26"/>
          <w:szCs w:val="26"/>
        </w:rPr>
        <w:t>.</w:t>
      </w:r>
    </w:p>
    <w:p w14:paraId="3DEAB896" w14:textId="52E821A7" w:rsidR="00997A80" w:rsidRPr="003C5F64" w:rsidRDefault="00462C2C" w:rsidP="00F36A5B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F64">
        <w:rPr>
          <w:rFonts w:ascii="Times New Roman" w:hAnsi="Times New Roman" w:cs="Times New Roman"/>
          <w:sz w:val="26"/>
          <w:szCs w:val="26"/>
        </w:rPr>
        <w:t xml:space="preserve">Профессиональный риск –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</w:t>
      </w:r>
      <w:r w:rsidR="00937CE6" w:rsidRPr="003C5F64">
        <w:rPr>
          <w:rFonts w:ascii="Times New Roman" w:hAnsi="Times New Roman" w:cs="Times New Roman"/>
          <w:sz w:val="26"/>
          <w:szCs w:val="26"/>
        </w:rPr>
        <w:t>ТК РФ</w:t>
      </w:r>
      <w:r w:rsidRPr="003C5F64">
        <w:rPr>
          <w:rFonts w:ascii="Times New Roman" w:hAnsi="Times New Roman" w:cs="Times New Roman"/>
          <w:sz w:val="26"/>
          <w:szCs w:val="26"/>
        </w:rPr>
        <w:t>, другими федеральными законами</w:t>
      </w:r>
      <w:r w:rsidR="00997A80" w:rsidRPr="003C5F64">
        <w:rPr>
          <w:rFonts w:ascii="Times New Roman" w:hAnsi="Times New Roman" w:cs="Times New Roman"/>
          <w:sz w:val="26"/>
          <w:szCs w:val="26"/>
        </w:rPr>
        <w:t>.</w:t>
      </w:r>
    </w:p>
    <w:p w14:paraId="2E5FF8A3" w14:textId="25AFB54A" w:rsidR="00BB41B7" w:rsidRPr="003C5F64" w:rsidRDefault="00BB41B7" w:rsidP="00F36A5B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F64">
        <w:rPr>
          <w:rFonts w:ascii="Times New Roman" w:hAnsi="Times New Roman" w:cs="Times New Roman"/>
          <w:sz w:val="26"/>
          <w:szCs w:val="26"/>
        </w:rPr>
        <w:t xml:space="preserve">Работодатель – </w:t>
      </w:r>
      <w:r w:rsidR="003C5F64">
        <w:rPr>
          <w:rFonts w:ascii="Times New Roman" w:hAnsi="Times New Roman" w:cs="Times New Roman"/>
          <w:sz w:val="26"/>
          <w:szCs w:val="26"/>
        </w:rPr>
        <w:t xml:space="preserve">НИУ ВШЭ в лице </w:t>
      </w:r>
      <w:r w:rsidR="003C5F64" w:rsidRPr="003C5F64">
        <w:rPr>
          <w:rFonts w:ascii="Times New Roman" w:hAnsi="Times New Roman" w:cs="Times New Roman"/>
          <w:sz w:val="26"/>
          <w:szCs w:val="26"/>
        </w:rPr>
        <w:t>руководител</w:t>
      </w:r>
      <w:r w:rsidR="003C5F64">
        <w:rPr>
          <w:rFonts w:ascii="Times New Roman" w:hAnsi="Times New Roman" w:cs="Times New Roman"/>
          <w:sz w:val="26"/>
          <w:szCs w:val="26"/>
        </w:rPr>
        <w:t>я</w:t>
      </w:r>
      <w:r w:rsidRPr="003C5F64">
        <w:rPr>
          <w:rFonts w:ascii="Times New Roman" w:hAnsi="Times New Roman" w:cs="Times New Roman"/>
          <w:sz w:val="26"/>
          <w:szCs w:val="26"/>
        </w:rPr>
        <w:t xml:space="preserve">, </w:t>
      </w:r>
      <w:r w:rsidR="003C5F64" w:rsidRPr="003C5F64">
        <w:rPr>
          <w:rFonts w:ascii="Times New Roman" w:hAnsi="Times New Roman" w:cs="Times New Roman"/>
          <w:sz w:val="26"/>
          <w:szCs w:val="26"/>
        </w:rPr>
        <w:t>наделенн</w:t>
      </w:r>
      <w:r w:rsidR="003C5F64">
        <w:rPr>
          <w:rFonts w:ascii="Times New Roman" w:hAnsi="Times New Roman" w:cs="Times New Roman"/>
          <w:sz w:val="26"/>
          <w:szCs w:val="26"/>
        </w:rPr>
        <w:t>ого</w:t>
      </w:r>
      <w:r w:rsidR="003C5F64" w:rsidRPr="003C5F64">
        <w:rPr>
          <w:rFonts w:ascii="Times New Roman" w:hAnsi="Times New Roman" w:cs="Times New Roman"/>
          <w:sz w:val="26"/>
          <w:szCs w:val="26"/>
        </w:rPr>
        <w:t xml:space="preserve"> прав</w:t>
      </w:r>
      <w:r w:rsidR="003C5F64">
        <w:rPr>
          <w:rFonts w:ascii="Times New Roman" w:hAnsi="Times New Roman" w:cs="Times New Roman"/>
          <w:sz w:val="26"/>
          <w:szCs w:val="26"/>
        </w:rPr>
        <w:t xml:space="preserve">ами работодателя в отношении работников. </w:t>
      </w:r>
    </w:p>
    <w:p w14:paraId="35F374A5" w14:textId="79BEFC7B" w:rsidR="00BB41B7" w:rsidRPr="003C5F64" w:rsidRDefault="00BB41B7" w:rsidP="00F36A5B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F64">
        <w:rPr>
          <w:rFonts w:ascii="Times New Roman" w:hAnsi="Times New Roman" w:cs="Times New Roman"/>
          <w:sz w:val="26"/>
          <w:szCs w:val="26"/>
        </w:rPr>
        <w:t>Работник – физическое лицо, вступившее в трудовые отношения с работодателем.</w:t>
      </w:r>
    </w:p>
    <w:p w14:paraId="5F5286B0" w14:textId="2CEBAC39" w:rsidR="009F08CD" w:rsidRPr="003C5F64" w:rsidRDefault="00D74EFA" w:rsidP="00F36A5B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F64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повещаем</w:t>
      </w:r>
      <w:r w:rsidRPr="003C5F64">
        <w:rPr>
          <w:rFonts w:ascii="Times New Roman" w:hAnsi="Times New Roman" w:cs="Times New Roman"/>
          <w:sz w:val="26"/>
          <w:szCs w:val="26"/>
        </w:rPr>
        <w:t xml:space="preserve">ый </w:t>
      </w:r>
      <w:r w:rsidR="009F08CD" w:rsidRPr="003C5F64">
        <w:rPr>
          <w:rFonts w:ascii="Times New Roman" w:hAnsi="Times New Roman" w:cs="Times New Roman"/>
          <w:sz w:val="26"/>
          <w:szCs w:val="26"/>
        </w:rPr>
        <w:t>руководитель – руководитель администрации здания (учебного, административного или жилого здания НИУ ВШЭ) либо лицо, его заме</w:t>
      </w:r>
      <w:r w:rsidR="00A24E3E">
        <w:rPr>
          <w:rFonts w:ascii="Times New Roman" w:hAnsi="Times New Roman" w:cs="Times New Roman"/>
          <w:sz w:val="26"/>
          <w:szCs w:val="26"/>
        </w:rPr>
        <w:t>ща</w:t>
      </w:r>
      <w:r w:rsidR="009F08CD" w:rsidRPr="003C5F64">
        <w:rPr>
          <w:rFonts w:ascii="Times New Roman" w:hAnsi="Times New Roman" w:cs="Times New Roman"/>
          <w:sz w:val="26"/>
          <w:szCs w:val="26"/>
        </w:rPr>
        <w:t>ющее</w:t>
      </w:r>
      <w:r w:rsidR="009570D8" w:rsidRPr="009570D8">
        <w:rPr>
          <w:rFonts w:ascii="Times New Roman" w:hAnsi="Times New Roman" w:cs="Times New Roman"/>
          <w:sz w:val="26"/>
          <w:szCs w:val="26"/>
        </w:rPr>
        <w:t>.</w:t>
      </w:r>
    </w:p>
    <w:p w14:paraId="13BFCE9F" w14:textId="1009FFE7" w:rsidR="00BB41B7" w:rsidRPr="003C5F64" w:rsidRDefault="00BB41B7" w:rsidP="00F36A5B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F64">
        <w:rPr>
          <w:rFonts w:ascii="Times New Roman" w:hAnsi="Times New Roman" w:cs="Times New Roman"/>
          <w:sz w:val="26"/>
          <w:szCs w:val="26"/>
        </w:rPr>
        <w:t xml:space="preserve">Ответственный работник – должностное лицо, на которое приказом возложены обязанности по обеспечению охраны труда в </w:t>
      </w:r>
      <w:r w:rsidR="00822D0A">
        <w:rPr>
          <w:rFonts w:ascii="Times New Roman" w:hAnsi="Times New Roman" w:cs="Times New Roman"/>
          <w:sz w:val="26"/>
          <w:szCs w:val="26"/>
        </w:rPr>
        <w:t>здании (учебном, административном или жилом) НИУ ВШЭ</w:t>
      </w:r>
      <w:r w:rsidRPr="003C5F64">
        <w:rPr>
          <w:rFonts w:ascii="Times New Roman" w:hAnsi="Times New Roman" w:cs="Times New Roman"/>
          <w:sz w:val="26"/>
          <w:szCs w:val="26"/>
        </w:rPr>
        <w:t>.</w:t>
      </w:r>
    </w:p>
    <w:p w14:paraId="42F92B76" w14:textId="49C2FB41" w:rsidR="00997A80" w:rsidRPr="003C5F64" w:rsidRDefault="00997A80" w:rsidP="00F36A5B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F64">
        <w:rPr>
          <w:rFonts w:ascii="Times New Roman" w:hAnsi="Times New Roman" w:cs="Times New Roman"/>
          <w:sz w:val="26"/>
          <w:szCs w:val="26"/>
        </w:rPr>
        <w:t>Рабочее место</w:t>
      </w:r>
      <w:r w:rsidR="00462C2C" w:rsidRPr="003C5F64">
        <w:rPr>
          <w:rFonts w:ascii="Times New Roman" w:hAnsi="Times New Roman" w:cs="Times New Roman"/>
          <w:sz w:val="26"/>
          <w:szCs w:val="26"/>
        </w:rPr>
        <w:t xml:space="preserve"> –</w:t>
      </w:r>
      <w:r w:rsidRPr="003C5F64">
        <w:rPr>
          <w:rFonts w:ascii="Times New Roman" w:hAnsi="Times New Roman" w:cs="Times New Roman"/>
          <w:sz w:val="26"/>
          <w:szCs w:val="26"/>
        </w:rPr>
        <w:t xml:space="preserve">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</w:t>
      </w:r>
    </w:p>
    <w:p w14:paraId="582DDA28" w14:textId="0FFEB08A" w:rsidR="00AB074A" w:rsidRPr="003C5F64" w:rsidRDefault="00AB074A" w:rsidP="00F36A5B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F64">
        <w:rPr>
          <w:rFonts w:ascii="Times New Roman" w:hAnsi="Times New Roman" w:cs="Times New Roman"/>
          <w:sz w:val="26"/>
          <w:szCs w:val="26"/>
        </w:rPr>
        <w:t>Требования</w:t>
      </w:r>
      <w:r w:rsidRPr="003C5F6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3C5F64">
        <w:rPr>
          <w:rFonts w:ascii="Times New Roman" w:hAnsi="Times New Roman" w:cs="Times New Roman"/>
          <w:sz w:val="26"/>
          <w:szCs w:val="26"/>
        </w:rPr>
        <w:t>охраны труда –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труда.</w:t>
      </w:r>
    </w:p>
    <w:p w14:paraId="170AAAA5" w14:textId="62AE1CC0" w:rsidR="003C5F64" w:rsidRPr="003C5F64" w:rsidRDefault="003C5F64" w:rsidP="003C5F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B355D9F" w14:textId="4F47DAFF" w:rsidR="00CE2D29" w:rsidRPr="003C5F64" w:rsidRDefault="003C5F64" w:rsidP="003C5F6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3. </w:t>
      </w:r>
      <w:r w:rsidR="00CE2D29" w:rsidRPr="003C5F64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>
        <w:rPr>
          <w:rFonts w:ascii="Times New Roman" w:hAnsi="Times New Roman" w:cs="Times New Roman"/>
          <w:b/>
          <w:sz w:val="26"/>
          <w:szCs w:val="26"/>
        </w:rPr>
        <w:t>рассмотрения случаев</w:t>
      </w:r>
      <w:r w:rsidRPr="003C5F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E2D29" w:rsidRPr="003C5F64">
        <w:rPr>
          <w:rFonts w:ascii="Times New Roman" w:hAnsi="Times New Roman" w:cs="Times New Roman"/>
          <w:b/>
          <w:sz w:val="26"/>
          <w:szCs w:val="26"/>
        </w:rPr>
        <w:t>микротравм</w:t>
      </w:r>
      <w:r w:rsidR="00F15789" w:rsidRPr="003C5F64">
        <w:rPr>
          <w:rFonts w:ascii="Times New Roman" w:hAnsi="Times New Roman" w:cs="Times New Roman"/>
          <w:b/>
          <w:sz w:val="26"/>
          <w:szCs w:val="26"/>
        </w:rPr>
        <w:t xml:space="preserve"> и </w:t>
      </w:r>
      <w:r>
        <w:rPr>
          <w:rFonts w:ascii="Times New Roman" w:hAnsi="Times New Roman" w:cs="Times New Roman"/>
          <w:b/>
          <w:sz w:val="26"/>
          <w:szCs w:val="26"/>
        </w:rPr>
        <w:t xml:space="preserve">выдачи </w:t>
      </w:r>
      <w:r w:rsidR="00F15789" w:rsidRPr="003C5F64">
        <w:rPr>
          <w:rFonts w:ascii="Times New Roman" w:hAnsi="Times New Roman" w:cs="Times New Roman"/>
          <w:b/>
          <w:sz w:val="26"/>
          <w:szCs w:val="26"/>
        </w:rPr>
        <w:t>изделий медицинского назначения при оказании первой помощи</w:t>
      </w:r>
    </w:p>
    <w:p w14:paraId="0D51E2ED" w14:textId="628EB09A" w:rsidR="003C5F64" w:rsidRPr="003C5F64" w:rsidRDefault="00BB41B7" w:rsidP="00C23DBF">
      <w:pPr>
        <w:pStyle w:val="ConsPlusNormal"/>
        <w:numPr>
          <w:ilvl w:val="1"/>
          <w:numId w:val="17"/>
        </w:numPr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C5F64">
        <w:rPr>
          <w:rFonts w:ascii="Times New Roman" w:hAnsi="Times New Roman" w:cs="Times New Roman"/>
          <w:sz w:val="26"/>
          <w:szCs w:val="26"/>
        </w:rPr>
        <w:t>Основанием для регистрации микротравмы и рассмотрения обстоятельств и причин, приведших к е</w:t>
      </w:r>
      <w:r w:rsidR="00920C9D" w:rsidRPr="003C5F64">
        <w:rPr>
          <w:rFonts w:ascii="Times New Roman" w:hAnsi="Times New Roman" w:cs="Times New Roman"/>
          <w:sz w:val="26"/>
          <w:szCs w:val="26"/>
        </w:rPr>
        <w:t>е</w:t>
      </w:r>
      <w:r w:rsidRPr="003C5F64">
        <w:rPr>
          <w:rFonts w:ascii="Times New Roman" w:hAnsi="Times New Roman" w:cs="Times New Roman"/>
          <w:sz w:val="26"/>
          <w:szCs w:val="26"/>
        </w:rPr>
        <w:t xml:space="preserve"> возникновению, является обращение пострадавшего </w:t>
      </w:r>
      <w:r w:rsidR="00920C9D" w:rsidRPr="003C5F64">
        <w:rPr>
          <w:rFonts w:ascii="Times New Roman" w:hAnsi="Times New Roman" w:cs="Times New Roman"/>
          <w:sz w:val="26"/>
          <w:szCs w:val="26"/>
        </w:rPr>
        <w:t xml:space="preserve">работника </w:t>
      </w:r>
      <w:r w:rsidRPr="003C5F64">
        <w:rPr>
          <w:rFonts w:ascii="Times New Roman" w:hAnsi="Times New Roman" w:cs="Times New Roman"/>
          <w:sz w:val="26"/>
          <w:szCs w:val="26"/>
        </w:rPr>
        <w:t xml:space="preserve">к </w:t>
      </w:r>
      <w:r w:rsidR="00D74EFA">
        <w:rPr>
          <w:rFonts w:ascii="Times New Roman" w:hAnsi="Times New Roman" w:cs="Times New Roman"/>
          <w:sz w:val="26"/>
          <w:szCs w:val="26"/>
        </w:rPr>
        <w:t>оповещаемо</w:t>
      </w:r>
      <w:r w:rsidR="00D74EFA" w:rsidRPr="003C5F64">
        <w:rPr>
          <w:rFonts w:ascii="Times New Roman" w:hAnsi="Times New Roman" w:cs="Times New Roman"/>
          <w:sz w:val="26"/>
          <w:szCs w:val="26"/>
        </w:rPr>
        <w:t xml:space="preserve">му </w:t>
      </w:r>
      <w:r w:rsidR="000C5E97" w:rsidRPr="003C5F64">
        <w:rPr>
          <w:rFonts w:ascii="Times New Roman" w:hAnsi="Times New Roman" w:cs="Times New Roman"/>
          <w:sz w:val="26"/>
          <w:szCs w:val="26"/>
        </w:rPr>
        <w:t>рук</w:t>
      </w:r>
      <w:r w:rsidR="002A4F9C" w:rsidRPr="003C5F64">
        <w:rPr>
          <w:rFonts w:ascii="Times New Roman" w:hAnsi="Times New Roman" w:cs="Times New Roman"/>
          <w:sz w:val="26"/>
          <w:szCs w:val="26"/>
        </w:rPr>
        <w:t>оводителю.</w:t>
      </w:r>
    </w:p>
    <w:p w14:paraId="22E1B6C0" w14:textId="024A01D0" w:rsidR="003C5F64" w:rsidRPr="003C5F64" w:rsidRDefault="002A4F9C" w:rsidP="00C23DBF">
      <w:pPr>
        <w:pStyle w:val="ConsPlusNormal"/>
        <w:numPr>
          <w:ilvl w:val="1"/>
          <w:numId w:val="17"/>
        </w:numPr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C5F64">
        <w:rPr>
          <w:rFonts w:ascii="Times New Roman" w:hAnsi="Times New Roman" w:cs="Times New Roman"/>
          <w:sz w:val="26"/>
          <w:szCs w:val="26"/>
        </w:rPr>
        <w:t xml:space="preserve">Для оказания первой помощи </w:t>
      </w:r>
      <w:r w:rsidR="003C5F64" w:rsidRPr="008A1B0E">
        <w:rPr>
          <w:rFonts w:ascii="Times New Roman" w:hAnsi="Times New Roman" w:cs="Times New Roman"/>
          <w:sz w:val="26"/>
          <w:szCs w:val="26"/>
        </w:rPr>
        <w:t xml:space="preserve">при получении работником микротравмы </w:t>
      </w:r>
      <w:r w:rsidRPr="003C5F64">
        <w:rPr>
          <w:rFonts w:ascii="Times New Roman" w:hAnsi="Times New Roman" w:cs="Times New Roman"/>
          <w:sz w:val="26"/>
          <w:szCs w:val="26"/>
        </w:rPr>
        <w:t>на санитарных постах используются</w:t>
      </w:r>
      <w:r w:rsidR="00422E35" w:rsidRPr="003C5F64">
        <w:rPr>
          <w:rFonts w:ascii="Times New Roman" w:hAnsi="Times New Roman" w:cs="Times New Roman"/>
          <w:sz w:val="26"/>
          <w:szCs w:val="26"/>
        </w:rPr>
        <w:t xml:space="preserve"> (при необходимости)</w:t>
      </w:r>
      <w:r w:rsidRPr="003C5F64">
        <w:rPr>
          <w:rFonts w:ascii="Times New Roman" w:hAnsi="Times New Roman" w:cs="Times New Roman"/>
          <w:sz w:val="26"/>
          <w:szCs w:val="26"/>
        </w:rPr>
        <w:t xml:space="preserve"> медицинские аптечки, укомплектованные изделиями медицинского назначения в соответствии</w:t>
      </w:r>
      <w:r w:rsidR="003C5F64">
        <w:rPr>
          <w:rFonts w:ascii="Times New Roman" w:hAnsi="Times New Roman" w:cs="Times New Roman"/>
          <w:sz w:val="26"/>
          <w:szCs w:val="26"/>
        </w:rPr>
        <w:t xml:space="preserve"> требованиями</w:t>
      </w:r>
      <w:r w:rsidRPr="003C5F64">
        <w:rPr>
          <w:rFonts w:ascii="Times New Roman" w:hAnsi="Times New Roman" w:cs="Times New Roman"/>
          <w:sz w:val="26"/>
          <w:szCs w:val="26"/>
        </w:rPr>
        <w:t xml:space="preserve"> </w:t>
      </w:r>
      <w:r w:rsidR="003C5F64" w:rsidRPr="00082082">
        <w:rPr>
          <w:rFonts w:ascii="Times New Roman" w:hAnsi="Times New Roman" w:cs="Times New Roman"/>
          <w:sz w:val="26"/>
          <w:szCs w:val="26"/>
        </w:rPr>
        <w:t>к комплектации медицинскими изделиями аптечки для оказания первой помощи работникам</w:t>
      </w:r>
      <w:r w:rsidR="003C5F64">
        <w:rPr>
          <w:rFonts w:ascii="Times New Roman" w:hAnsi="Times New Roman" w:cs="Times New Roman"/>
          <w:sz w:val="26"/>
          <w:szCs w:val="26"/>
        </w:rPr>
        <w:t>, утвержденными п</w:t>
      </w:r>
      <w:r w:rsidRPr="003C5F64">
        <w:rPr>
          <w:rFonts w:ascii="Times New Roman" w:hAnsi="Times New Roman" w:cs="Times New Roman"/>
          <w:sz w:val="26"/>
          <w:szCs w:val="26"/>
        </w:rPr>
        <w:t>риказом Минздрав</w:t>
      </w:r>
      <w:r w:rsidR="003C5F64">
        <w:rPr>
          <w:rFonts w:ascii="Times New Roman" w:hAnsi="Times New Roman" w:cs="Times New Roman"/>
          <w:sz w:val="26"/>
          <w:szCs w:val="26"/>
        </w:rPr>
        <w:t>а</w:t>
      </w:r>
      <w:r w:rsidRPr="003C5F64">
        <w:rPr>
          <w:rFonts w:ascii="Times New Roman" w:hAnsi="Times New Roman" w:cs="Times New Roman"/>
          <w:sz w:val="26"/>
          <w:szCs w:val="26"/>
        </w:rPr>
        <w:t xml:space="preserve"> </w:t>
      </w:r>
      <w:r w:rsidR="003C5F64" w:rsidRPr="003C5F64">
        <w:rPr>
          <w:rFonts w:ascii="Times New Roman" w:hAnsi="Times New Roman" w:cs="Times New Roman"/>
          <w:sz w:val="26"/>
          <w:szCs w:val="26"/>
        </w:rPr>
        <w:t>Р</w:t>
      </w:r>
      <w:r w:rsidR="003C5F64">
        <w:rPr>
          <w:rFonts w:ascii="Times New Roman" w:hAnsi="Times New Roman" w:cs="Times New Roman"/>
          <w:sz w:val="26"/>
          <w:szCs w:val="26"/>
        </w:rPr>
        <w:t>оссии</w:t>
      </w:r>
      <w:r w:rsidR="003C5F64" w:rsidRPr="003C5F64">
        <w:rPr>
          <w:rFonts w:ascii="Times New Roman" w:hAnsi="Times New Roman" w:cs="Times New Roman"/>
          <w:sz w:val="26"/>
          <w:szCs w:val="26"/>
        </w:rPr>
        <w:t xml:space="preserve"> </w:t>
      </w:r>
      <w:r w:rsidRPr="003C5F64">
        <w:rPr>
          <w:rFonts w:ascii="Times New Roman" w:hAnsi="Times New Roman" w:cs="Times New Roman"/>
          <w:sz w:val="26"/>
          <w:szCs w:val="26"/>
        </w:rPr>
        <w:t>от 15</w:t>
      </w:r>
      <w:r w:rsidR="003C5F64">
        <w:rPr>
          <w:rFonts w:ascii="Times New Roman" w:hAnsi="Times New Roman" w:cs="Times New Roman"/>
          <w:sz w:val="26"/>
          <w:szCs w:val="26"/>
        </w:rPr>
        <w:t>.12.</w:t>
      </w:r>
      <w:r w:rsidRPr="003C5F64">
        <w:rPr>
          <w:rFonts w:ascii="Times New Roman" w:hAnsi="Times New Roman" w:cs="Times New Roman"/>
          <w:sz w:val="26"/>
          <w:szCs w:val="26"/>
        </w:rPr>
        <w:t>2020</w:t>
      </w:r>
      <w:r w:rsidR="003C5F64">
        <w:rPr>
          <w:rFonts w:ascii="Times New Roman" w:hAnsi="Times New Roman" w:cs="Times New Roman"/>
          <w:sz w:val="26"/>
          <w:szCs w:val="26"/>
        </w:rPr>
        <w:t xml:space="preserve"> №</w:t>
      </w:r>
      <w:r w:rsidRPr="003C5F64">
        <w:rPr>
          <w:rFonts w:ascii="Times New Roman" w:hAnsi="Times New Roman" w:cs="Times New Roman"/>
          <w:sz w:val="26"/>
          <w:szCs w:val="26"/>
        </w:rPr>
        <w:t>1331н (далее – медицинская аптечка) (</w:t>
      </w:r>
      <w:r w:rsidR="00F25F30">
        <w:rPr>
          <w:rFonts w:ascii="Times New Roman" w:hAnsi="Times New Roman" w:cs="Times New Roman"/>
          <w:sz w:val="26"/>
          <w:szCs w:val="26"/>
        </w:rPr>
        <w:t>п</w:t>
      </w:r>
      <w:r w:rsidRPr="003C5F64">
        <w:rPr>
          <w:rFonts w:ascii="Times New Roman" w:hAnsi="Times New Roman" w:cs="Times New Roman"/>
          <w:sz w:val="26"/>
          <w:szCs w:val="26"/>
        </w:rPr>
        <w:t>риложение 1</w:t>
      </w:r>
      <w:r w:rsidR="003C5F64">
        <w:rPr>
          <w:rFonts w:ascii="Times New Roman" w:hAnsi="Times New Roman" w:cs="Times New Roman"/>
          <w:sz w:val="26"/>
          <w:szCs w:val="26"/>
        </w:rPr>
        <w:t xml:space="preserve"> к Порядку</w:t>
      </w:r>
      <w:r w:rsidRPr="003C5F64">
        <w:rPr>
          <w:rFonts w:ascii="Times New Roman" w:hAnsi="Times New Roman" w:cs="Times New Roman"/>
          <w:sz w:val="26"/>
          <w:szCs w:val="26"/>
        </w:rPr>
        <w:t>).</w:t>
      </w:r>
    </w:p>
    <w:p w14:paraId="037A676C" w14:textId="77DA2C30" w:rsidR="003C5F64" w:rsidRPr="003C5F64" w:rsidRDefault="002A4F9C" w:rsidP="00C23DBF">
      <w:pPr>
        <w:pStyle w:val="ConsPlusNormal"/>
        <w:numPr>
          <w:ilvl w:val="1"/>
          <w:numId w:val="17"/>
        </w:numPr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C5F64">
        <w:rPr>
          <w:rFonts w:ascii="Times New Roman" w:hAnsi="Times New Roman" w:cs="Times New Roman"/>
          <w:sz w:val="26"/>
          <w:szCs w:val="26"/>
        </w:rPr>
        <w:t>Ответственный работник:</w:t>
      </w:r>
    </w:p>
    <w:p w14:paraId="01FCBE2A" w14:textId="043B7700" w:rsidR="003C5F64" w:rsidRPr="003C5F64" w:rsidRDefault="002A4F9C" w:rsidP="00C23DBF">
      <w:pPr>
        <w:pStyle w:val="ConsPlusNormal"/>
        <w:numPr>
          <w:ilvl w:val="2"/>
          <w:numId w:val="17"/>
        </w:numPr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C5F64">
        <w:rPr>
          <w:rFonts w:ascii="Times New Roman" w:hAnsi="Times New Roman" w:cs="Times New Roman"/>
          <w:sz w:val="26"/>
          <w:szCs w:val="26"/>
        </w:rPr>
        <w:t>обеспечивает хранение медицинской аптечки, памятки по использованию медицинской аптечки, инструкции по оказанию первой помощи;</w:t>
      </w:r>
    </w:p>
    <w:p w14:paraId="465CDAA4" w14:textId="2EE2BE80" w:rsidR="003C5F64" w:rsidRPr="003C5F64" w:rsidRDefault="002A4F9C" w:rsidP="00C23DBF">
      <w:pPr>
        <w:pStyle w:val="ConsPlusNormal"/>
        <w:numPr>
          <w:ilvl w:val="2"/>
          <w:numId w:val="17"/>
        </w:numPr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C5F64">
        <w:rPr>
          <w:rFonts w:ascii="Times New Roman" w:hAnsi="Times New Roman" w:cs="Times New Roman"/>
          <w:sz w:val="26"/>
          <w:szCs w:val="26"/>
        </w:rPr>
        <w:t>ведет контроль за истечением сроков годности изделий медицинского назначения, входящих в состав медицинской аптечки, за своевременным пополнением аптечки медицинскими изделиями, зарегистрированными в установленном порядке на территории Российской Федерации;</w:t>
      </w:r>
    </w:p>
    <w:p w14:paraId="739ECF87" w14:textId="6730E47D" w:rsidR="003C5F64" w:rsidRPr="003C5F64" w:rsidRDefault="002A4F9C" w:rsidP="00C23DBF">
      <w:pPr>
        <w:pStyle w:val="ConsPlusNormal"/>
        <w:numPr>
          <w:ilvl w:val="2"/>
          <w:numId w:val="17"/>
        </w:numPr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C5F64">
        <w:rPr>
          <w:rFonts w:ascii="Times New Roman" w:hAnsi="Times New Roman" w:cs="Times New Roman"/>
          <w:sz w:val="26"/>
          <w:szCs w:val="26"/>
        </w:rPr>
        <w:t xml:space="preserve">ведет учет использования медицинских изделий при оказании первой помощи внесением записи в Журнал регистрации микроповреждений (микротравм) работников и </w:t>
      </w:r>
      <w:r w:rsidR="00B7083B" w:rsidRPr="003C5F64">
        <w:rPr>
          <w:rFonts w:ascii="Times New Roman" w:hAnsi="Times New Roman" w:cs="Times New Roman"/>
          <w:sz w:val="26"/>
          <w:szCs w:val="26"/>
        </w:rPr>
        <w:t xml:space="preserve">учета выдачи </w:t>
      </w:r>
      <w:r w:rsidRPr="003C5F64">
        <w:rPr>
          <w:rFonts w:ascii="Times New Roman" w:hAnsi="Times New Roman" w:cs="Times New Roman"/>
          <w:sz w:val="26"/>
          <w:szCs w:val="26"/>
        </w:rPr>
        <w:t>изделий медицинского назначения при оказании первой помощи (далее – Журнал) (</w:t>
      </w:r>
      <w:r w:rsidR="00F25F30">
        <w:rPr>
          <w:rFonts w:ascii="Times New Roman" w:hAnsi="Times New Roman" w:cs="Times New Roman"/>
          <w:sz w:val="26"/>
          <w:szCs w:val="26"/>
        </w:rPr>
        <w:t>п</w:t>
      </w:r>
      <w:r w:rsidRPr="003C5F64">
        <w:rPr>
          <w:rFonts w:ascii="Times New Roman" w:hAnsi="Times New Roman" w:cs="Times New Roman"/>
          <w:sz w:val="26"/>
          <w:szCs w:val="26"/>
        </w:rPr>
        <w:t>риложение 2</w:t>
      </w:r>
      <w:r w:rsidR="003C5F64">
        <w:rPr>
          <w:rFonts w:ascii="Times New Roman" w:hAnsi="Times New Roman" w:cs="Times New Roman"/>
          <w:sz w:val="26"/>
          <w:szCs w:val="26"/>
        </w:rPr>
        <w:t xml:space="preserve"> к Порядку</w:t>
      </w:r>
      <w:r w:rsidRPr="003C5F64">
        <w:rPr>
          <w:rFonts w:ascii="Times New Roman" w:hAnsi="Times New Roman" w:cs="Times New Roman"/>
          <w:sz w:val="26"/>
          <w:szCs w:val="26"/>
        </w:rPr>
        <w:t>)</w:t>
      </w:r>
      <w:r w:rsidR="00F939A0" w:rsidRPr="003C5F64">
        <w:rPr>
          <w:rFonts w:ascii="Times New Roman" w:hAnsi="Times New Roman" w:cs="Times New Roman"/>
          <w:sz w:val="26"/>
          <w:szCs w:val="26"/>
        </w:rPr>
        <w:t>;</w:t>
      </w:r>
    </w:p>
    <w:p w14:paraId="03FB4ACC" w14:textId="3F11120C" w:rsidR="00C14286" w:rsidRPr="003C5F64" w:rsidRDefault="00C14286" w:rsidP="00C23DBF">
      <w:pPr>
        <w:pStyle w:val="ConsPlusNormal"/>
        <w:numPr>
          <w:ilvl w:val="2"/>
          <w:numId w:val="17"/>
        </w:numPr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C5F64">
        <w:rPr>
          <w:rFonts w:ascii="Times New Roman" w:hAnsi="Times New Roman" w:cs="Times New Roman"/>
          <w:sz w:val="26"/>
          <w:szCs w:val="26"/>
        </w:rPr>
        <w:t xml:space="preserve">обеспечивает хранение Журнала в течение </w:t>
      </w:r>
      <w:r w:rsidR="00B7083B" w:rsidRPr="003C5F64">
        <w:rPr>
          <w:rFonts w:ascii="Times New Roman" w:hAnsi="Times New Roman" w:cs="Times New Roman"/>
          <w:sz w:val="26"/>
          <w:szCs w:val="26"/>
        </w:rPr>
        <w:t>пяти лет</w:t>
      </w:r>
      <w:r w:rsidRPr="003C5F64">
        <w:rPr>
          <w:rFonts w:ascii="Times New Roman" w:hAnsi="Times New Roman" w:cs="Times New Roman"/>
          <w:sz w:val="26"/>
          <w:szCs w:val="26"/>
        </w:rPr>
        <w:t xml:space="preserve"> со дня </w:t>
      </w:r>
      <w:r w:rsidR="00B7083B" w:rsidRPr="003C5F64">
        <w:rPr>
          <w:rFonts w:ascii="Times New Roman" w:hAnsi="Times New Roman" w:cs="Times New Roman"/>
          <w:sz w:val="26"/>
          <w:szCs w:val="26"/>
        </w:rPr>
        <w:t>внесения последней записи в указанном Ж</w:t>
      </w:r>
      <w:r w:rsidRPr="003C5F64">
        <w:rPr>
          <w:rFonts w:ascii="Times New Roman" w:hAnsi="Times New Roman" w:cs="Times New Roman"/>
          <w:sz w:val="26"/>
          <w:szCs w:val="26"/>
        </w:rPr>
        <w:t>урнале.</w:t>
      </w:r>
    </w:p>
    <w:p w14:paraId="05DBE5DE" w14:textId="4C662319" w:rsidR="00BB41B7" w:rsidRPr="003C5F64" w:rsidRDefault="00BB41B7" w:rsidP="00C23DBF">
      <w:pPr>
        <w:pStyle w:val="ConsPlusNormal"/>
        <w:numPr>
          <w:ilvl w:val="1"/>
          <w:numId w:val="17"/>
        </w:numPr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C5F64">
        <w:rPr>
          <w:rFonts w:ascii="Times New Roman" w:hAnsi="Times New Roman" w:cs="Times New Roman"/>
          <w:sz w:val="26"/>
          <w:szCs w:val="26"/>
        </w:rPr>
        <w:lastRenderedPageBreak/>
        <w:t xml:space="preserve">При обращении пострадавшего к медицинскому работнику </w:t>
      </w:r>
      <w:r w:rsidR="000C5E97" w:rsidRPr="003C5F64">
        <w:rPr>
          <w:rFonts w:ascii="Times New Roman" w:hAnsi="Times New Roman" w:cs="Times New Roman"/>
          <w:sz w:val="26"/>
          <w:szCs w:val="26"/>
        </w:rPr>
        <w:t>в зданиях</w:t>
      </w:r>
      <w:r w:rsidR="00A82BD2" w:rsidRPr="003C5F64">
        <w:rPr>
          <w:rFonts w:ascii="Times New Roman" w:hAnsi="Times New Roman" w:cs="Times New Roman"/>
          <w:sz w:val="26"/>
          <w:szCs w:val="26"/>
        </w:rPr>
        <w:t xml:space="preserve"> университета</w:t>
      </w:r>
      <w:r w:rsidR="000C5E97" w:rsidRPr="003C5F64">
        <w:rPr>
          <w:rFonts w:ascii="Times New Roman" w:hAnsi="Times New Roman" w:cs="Times New Roman"/>
          <w:sz w:val="26"/>
          <w:szCs w:val="26"/>
        </w:rPr>
        <w:t>, где размещены и действуют медицинские кабинеты</w:t>
      </w:r>
      <w:r w:rsidRPr="003C5F64">
        <w:rPr>
          <w:rFonts w:ascii="Times New Roman" w:hAnsi="Times New Roman" w:cs="Times New Roman"/>
          <w:sz w:val="26"/>
          <w:szCs w:val="26"/>
        </w:rPr>
        <w:t xml:space="preserve">, последнему </w:t>
      </w:r>
      <w:r w:rsidR="009570D8">
        <w:rPr>
          <w:rFonts w:ascii="Times New Roman" w:hAnsi="Times New Roman" w:cs="Times New Roman"/>
          <w:sz w:val="26"/>
          <w:szCs w:val="26"/>
        </w:rPr>
        <w:t>необходимо</w:t>
      </w:r>
      <w:r w:rsidR="009570D8" w:rsidRPr="003C5F64">
        <w:rPr>
          <w:rFonts w:ascii="Times New Roman" w:hAnsi="Times New Roman" w:cs="Times New Roman"/>
          <w:sz w:val="26"/>
          <w:szCs w:val="26"/>
        </w:rPr>
        <w:t xml:space="preserve"> </w:t>
      </w:r>
      <w:r w:rsidR="000C5E97" w:rsidRPr="003C5F64">
        <w:rPr>
          <w:rFonts w:ascii="Times New Roman" w:hAnsi="Times New Roman" w:cs="Times New Roman"/>
          <w:sz w:val="26"/>
          <w:szCs w:val="26"/>
        </w:rPr>
        <w:t>сообщать о микротравме</w:t>
      </w:r>
      <w:r w:rsidRPr="003C5F64">
        <w:rPr>
          <w:rFonts w:ascii="Times New Roman" w:hAnsi="Times New Roman" w:cs="Times New Roman"/>
          <w:sz w:val="26"/>
          <w:szCs w:val="26"/>
        </w:rPr>
        <w:t xml:space="preserve"> </w:t>
      </w:r>
      <w:r w:rsidR="000C5E97" w:rsidRPr="003C5F64">
        <w:rPr>
          <w:rFonts w:ascii="Times New Roman" w:hAnsi="Times New Roman" w:cs="Times New Roman"/>
          <w:sz w:val="26"/>
          <w:szCs w:val="26"/>
        </w:rPr>
        <w:t xml:space="preserve">пострадавшего </w:t>
      </w:r>
      <w:r w:rsidRPr="003C5F64">
        <w:rPr>
          <w:rFonts w:ascii="Times New Roman" w:hAnsi="Times New Roman" w:cs="Times New Roman"/>
          <w:sz w:val="26"/>
          <w:szCs w:val="26"/>
        </w:rPr>
        <w:t>работника</w:t>
      </w:r>
      <w:r w:rsidR="002A4F9C" w:rsidRPr="003C5F64">
        <w:rPr>
          <w:rFonts w:ascii="Times New Roman" w:hAnsi="Times New Roman" w:cs="Times New Roman"/>
          <w:sz w:val="26"/>
          <w:szCs w:val="26"/>
        </w:rPr>
        <w:t xml:space="preserve"> </w:t>
      </w:r>
      <w:r w:rsidR="00D74EFA">
        <w:rPr>
          <w:rFonts w:ascii="Times New Roman" w:hAnsi="Times New Roman" w:cs="Times New Roman"/>
          <w:sz w:val="26"/>
          <w:szCs w:val="26"/>
        </w:rPr>
        <w:t>оповещаем</w:t>
      </w:r>
      <w:r w:rsidR="00D74EFA" w:rsidRPr="003C5F64">
        <w:rPr>
          <w:rFonts w:ascii="Times New Roman" w:hAnsi="Times New Roman" w:cs="Times New Roman"/>
          <w:sz w:val="26"/>
          <w:szCs w:val="26"/>
        </w:rPr>
        <w:t xml:space="preserve">ому </w:t>
      </w:r>
      <w:r w:rsidR="00610A7C" w:rsidRPr="003C5F64">
        <w:rPr>
          <w:rFonts w:ascii="Times New Roman" w:hAnsi="Times New Roman" w:cs="Times New Roman"/>
          <w:sz w:val="26"/>
          <w:szCs w:val="26"/>
        </w:rPr>
        <w:t>руковод</w:t>
      </w:r>
      <w:r w:rsidR="002A4F9C" w:rsidRPr="003C5F64">
        <w:rPr>
          <w:rFonts w:ascii="Times New Roman" w:hAnsi="Times New Roman" w:cs="Times New Roman"/>
          <w:sz w:val="26"/>
          <w:szCs w:val="26"/>
        </w:rPr>
        <w:t>ителю</w:t>
      </w:r>
      <w:r w:rsidRPr="003C5F64">
        <w:rPr>
          <w:rFonts w:ascii="Times New Roman" w:hAnsi="Times New Roman" w:cs="Times New Roman"/>
          <w:sz w:val="26"/>
          <w:szCs w:val="26"/>
        </w:rPr>
        <w:t>.</w:t>
      </w:r>
    </w:p>
    <w:p w14:paraId="36C5FBC1" w14:textId="1A1ADE6B" w:rsidR="00063DA7" w:rsidRPr="003C5F64" w:rsidRDefault="00D74EFA" w:rsidP="00C23DBF">
      <w:pPr>
        <w:pStyle w:val="ConsPlusNormal"/>
        <w:numPr>
          <w:ilvl w:val="1"/>
          <w:numId w:val="17"/>
        </w:numPr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Оповещаемый</w:t>
      </w:r>
      <w:r w:rsidRPr="003C5F64">
        <w:rPr>
          <w:rFonts w:ascii="Times New Roman" w:hAnsi="Times New Roman" w:cs="Times New Roman"/>
          <w:sz w:val="26"/>
          <w:szCs w:val="26"/>
        </w:rPr>
        <w:t xml:space="preserve"> </w:t>
      </w:r>
      <w:r w:rsidR="009F08CD" w:rsidRPr="003C5F64">
        <w:rPr>
          <w:rFonts w:ascii="Times New Roman" w:hAnsi="Times New Roman" w:cs="Times New Roman"/>
          <w:sz w:val="26"/>
          <w:szCs w:val="26"/>
        </w:rPr>
        <w:t>руководитель</w:t>
      </w:r>
      <w:r w:rsidR="000C5E97" w:rsidRPr="003C5F64">
        <w:rPr>
          <w:rFonts w:ascii="Times New Roman" w:hAnsi="Times New Roman" w:cs="Times New Roman"/>
        </w:rPr>
        <w:t xml:space="preserve"> </w:t>
      </w:r>
      <w:r w:rsidR="000C5E97" w:rsidRPr="003C5F64">
        <w:rPr>
          <w:rFonts w:ascii="Times New Roman" w:hAnsi="Times New Roman" w:cs="Times New Roman"/>
          <w:sz w:val="26"/>
          <w:szCs w:val="26"/>
        </w:rPr>
        <w:t>после получения информации о микротравме</w:t>
      </w:r>
      <w:r w:rsidR="002A4F9C" w:rsidRPr="003C5F64">
        <w:rPr>
          <w:rFonts w:ascii="Times New Roman" w:hAnsi="Times New Roman" w:cs="Times New Roman"/>
          <w:sz w:val="26"/>
          <w:szCs w:val="26"/>
        </w:rPr>
        <w:t xml:space="preserve"> работника</w:t>
      </w:r>
      <w:r w:rsidR="00063DA7" w:rsidRPr="003C5F64">
        <w:rPr>
          <w:rFonts w:ascii="Times New Roman" w:hAnsi="Times New Roman" w:cs="Times New Roman"/>
          <w:sz w:val="26"/>
          <w:szCs w:val="26"/>
        </w:rPr>
        <w:t>:</w:t>
      </w:r>
    </w:p>
    <w:p w14:paraId="207BB934" w14:textId="1A8F6909" w:rsidR="003C5F64" w:rsidRPr="003C5F64" w:rsidRDefault="003C5F64" w:rsidP="00C23DB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3.5.1. </w:t>
      </w:r>
      <w:r w:rsidR="00063DA7" w:rsidRPr="003C5F64">
        <w:rPr>
          <w:rFonts w:ascii="Times New Roman" w:hAnsi="Times New Roman" w:cs="Times New Roman"/>
          <w:sz w:val="26"/>
          <w:szCs w:val="26"/>
        </w:rPr>
        <w:t>незамедлительно информир</w:t>
      </w:r>
      <w:r w:rsidR="002A4F9C" w:rsidRPr="003C5F64">
        <w:rPr>
          <w:rFonts w:ascii="Times New Roman" w:hAnsi="Times New Roman" w:cs="Times New Roman"/>
          <w:sz w:val="26"/>
          <w:szCs w:val="26"/>
        </w:rPr>
        <w:t>ует</w:t>
      </w:r>
      <w:r w:rsidR="00063DA7" w:rsidRPr="003C5F64">
        <w:rPr>
          <w:rFonts w:ascii="Times New Roman" w:hAnsi="Times New Roman" w:cs="Times New Roman"/>
          <w:sz w:val="26"/>
          <w:szCs w:val="26"/>
        </w:rPr>
        <w:t xml:space="preserve"> </w:t>
      </w:r>
      <w:r w:rsidR="00063DA7" w:rsidRPr="003C5F64">
        <w:rPr>
          <w:rFonts w:ascii="Times New Roman" w:hAnsi="Times New Roman" w:cs="Times New Roman"/>
          <w:spacing w:val="-4"/>
          <w:sz w:val="26"/>
          <w:szCs w:val="26"/>
        </w:rPr>
        <w:t>любым общедоступным способом</w:t>
      </w:r>
      <w:r w:rsidR="00C63438">
        <w:rPr>
          <w:rFonts w:ascii="Times New Roman" w:hAnsi="Times New Roman" w:cs="Times New Roman"/>
          <w:spacing w:val="-4"/>
          <w:sz w:val="26"/>
          <w:szCs w:val="26"/>
        </w:rPr>
        <w:t xml:space="preserve"> (</w:t>
      </w:r>
      <w:r w:rsidR="00C63438" w:rsidRPr="00AF2D71">
        <w:rPr>
          <w:rFonts w:ascii="Times New Roman" w:hAnsi="Times New Roman" w:cs="Times New Roman"/>
          <w:sz w:val="26"/>
          <w:szCs w:val="26"/>
        </w:rPr>
        <w:t>лично,</w:t>
      </w:r>
      <w:r w:rsidR="00C63438">
        <w:rPr>
          <w:rFonts w:ascii="Times New Roman" w:hAnsi="Times New Roman" w:cs="Times New Roman"/>
          <w:sz w:val="26"/>
          <w:szCs w:val="26"/>
        </w:rPr>
        <w:t xml:space="preserve"> </w:t>
      </w:r>
      <w:r w:rsidR="00C63438" w:rsidRPr="00AF2D71">
        <w:rPr>
          <w:rFonts w:ascii="Times New Roman" w:hAnsi="Times New Roman" w:cs="Times New Roman"/>
          <w:sz w:val="26"/>
          <w:szCs w:val="26"/>
        </w:rPr>
        <w:t>по телефону, а та</w:t>
      </w:r>
      <w:r w:rsidR="00C63438">
        <w:rPr>
          <w:rFonts w:ascii="Times New Roman" w:hAnsi="Times New Roman" w:cs="Times New Roman"/>
          <w:sz w:val="26"/>
          <w:szCs w:val="26"/>
        </w:rPr>
        <w:t xml:space="preserve">кже путем направления письма на </w:t>
      </w:r>
      <w:r w:rsidR="00C63438" w:rsidRPr="00AF2D71">
        <w:rPr>
          <w:rFonts w:ascii="Times New Roman" w:hAnsi="Times New Roman" w:cs="Times New Roman"/>
          <w:sz w:val="26"/>
          <w:szCs w:val="26"/>
        </w:rPr>
        <w:t>корпоративную электронную почту</w:t>
      </w:r>
      <w:r w:rsidR="00C63438">
        <w:rPr>
          <w:rFonts w:ascii="Times New Roman" w:hAnsi="Times New Roman" w:cs="Times New Roman"/>
          <w:sz w:val="26"/>
          <w:szCs w:val="26"/>
        </w:rPr>
        <w:t>)</w:t>
      </w:r>
      <w:r w:rsidR="00063DA7" w:rsidRPr="003C5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063DA7" w:rsidRPr="003C5F6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ответственного работника</w:t>
      </w:r>
      <w:r w:rsidR="00063DA7" w:rsidRPr="003C5F64">
        <w:rPr>
          <w:rFonts w:ascii="Times New Roman" w:hAnsi="Times New Roman" w:cs="Times New Roman"/>
          <w:sz w:val="26"/>
          <w:szCs w:val="26"/>
        </w:rPr>
        <w:t xml:space="preserve"> о микротравме;</w:t>
      </w:r>
    </w:p>
    <w:p w14:paraId="7C19DE89" w14:textId="799512C0" w:rsidR="00D34CAB" w:rsidRPr="003C5F64" w:rsidRDefault="003C5F64" w:rsidP="00C23DB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3.5.2. </w:t>
      </w:r>
      <w:r w:rsidR="002A4F9C" w:rsidRPr="003C5F64">
        <w:rPr>
          <w:rFonts w:ascii="Times New Roman" w:hAnsi="Times New Roman" w:cs="Times New Roman"/>
          <w:sz w:val="26"/>
          <w:szCs w:val="26"/>
        </w:rPr>
        <w:t>контролирует, чтобы</w:t>
      </w:r>
      <w:r w:rsidR="000C5E97" w:rsidRPr="003C5F64">
        <w:rPr>
          <w:rFonts w:ascii="Times New Roman" w:hAnsi="Times New Roman" w:cs="Times New Roman"/>
          <w:sz w:val="26"/>
          <w:szCs w:val="26"/>
        </w:rPr>
        <w:t xml:space="preserve"> пострадавшему </w:t>
      </w:r>
      <w:r w:rsidR="002A4F9C" w:rsidRPr="003C5F64">
        <w:rPr>
          <w:rFonts w:ascii="Times New Roman" w:hAnsi="Times New Roman" w:cs="Times New Roman"/>
          <w:sz w:val="26"/>
          <w:szCs w:val="26"/>
        </w:rPr>
        <w:t xml:space="preserve">была своевременно </w:t>
      </w:r>
      <w:r w:rsidR="000C5E97" w:rsidRPr="003C5F64">
        <w:rPr>
          <w:rFonts w:ascii="Times New Roman" w:hAnsi="Times New Roman" w:cs="Times New Roman"/>
          <w:sz w:val="26"/>
          <w:szCs w:val="26"/>
        </w:rPr>
        <w:t xml:space="preserve">оказана необходимая первая помощь </w:t>
      </w:r>
      <w:r w:rsidR="009A6D06" w:rsidRPr="003C5F64">
        <w:rPr>
          <w:rFonts w:ascii="Times New Roman" w:hAnsi="Times New Roman" w:cs="Times New Roman"/>
          <w:sz w:val="26"/>
          <w:szCs w:val="26"/>
        </w:rPr>
        <w:t>на санитарных постах ил</w:t>
      </w:r>
      <w:r w:rsidR="000C5E97" w:rsidRPr="003C5F64">
        <w:rPr>
          <w:rFonts w:ascii="Times New Roman" w:hAnsi="Times New Roman" w:cs="Times New Roman"/>
          <w:sz w:val="26"/>
          <w:szCs w:val="26"/>
        </w:rPr>
        <w:t xml:space="preserve">и </w:t>
      </w:r>
      <w:r w:rsidR="009A6D06" w:rsidRPr="003C5F64">
        <w:rPr>
          <w:rFonts w:ascii="Times New Roman" w:hAnsi="Times New Roman" w:cs="Times New Roman"/>
          <w:sz w:val="26"/>
          <w:szCs w:val="26"/>
        </w:rPr>
        <w:t>в медицинских кабинетах университета</w:t>
      </w:r>
      <w:r w:rsidR="000C5E97" w:rsidRPr="003C5F64">
        <w:rPr>
          <w:rFonts w:ascii="Times New Roman" w:hAnsi="Times New Roman" w:cs="Times New Roman"/>
          <w:sz w:val="26"/>
          <w:szCs w:val="26"/>
        </w:rPr>
        <w:t>.</w:t>
      </w:r>
    </w:p>
    <w:p w14:paraId="7673DBDE" w14:textId="0F686E70" w:rsidR="003C5F64" w:rsidRPr="003C5F64" w:rsidRDefault="003C5F64" w:rsidP="00C23DB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</w:t>
      </w:r>
      <w:r w:rsidR="00A82BD2" w:rsidRPr="003C5F64">
        <w:rPr>
          <w:rFonts w:ascii="Times New Roman" w:hAnsi="Times New Roman" w:cs="Times New Roman"/>
          <w:sz w:val="26"/>
          <w:szCs w:val="26"/>
        </w:rPr>
        <w:t xml:space="preserve">Ответственному работнику, получившему информацию о микротравме пострадавшего, необходимо </w:t>
      </w:r>
      <w:r w:rsidR="002A4F9C" w:rsidRPr="003C5F64">
        <w:rPr>
          <w:rFonts w:ascii="Times New Roman" w:hAnsi="Times New Roman" w:cs="Times New Roman"/>
          <w:sz w:val="26"/>
          <w:szCs w:val="26"/>
        </w:rPr>
        <w:t xml:space="preserve">после оказания первой помощи </w:t>
      </w:r>
      <w:r w:rsidR="00A82BD2" w:rsidRPr="003C5F64">
        <w:rPr>
          <w:rFonts w:ascii="Times New Roman" w:hAnsi="Times New Roman" w:cs="Times New Roman"/>
          <w:sz w:val="26"/>
          <w:szCs w:val="26"/>
        </w:rPr>
        <w:t xml:space="preserve">рассмотреть </w:t>
      </w:r>
      <w:r w:rsidR="002A4F9C" w:rsidRPr="003C5F64">
        <w:rPr>
          <w:rFonts w:ascii="Times New Roman" w:hAnsi="Times New Roman" w:cs="Times New Roman"/>
          <w:sz w:val="26"/>
          <w:szCs w:val="26"/>
        </w:rPr>
        <w:t xml:space="preserve">в течение одного календарного дня </w:t>
      </w:r>
      <w:r w:rsidR="00A82BD2" w:rsidRPr="003C5F64">
        <w:rPr>
          <w:rFonts w:ascii="Times New Roman" w:hAnsi="Times New Roman" w:cs="Times New Roman"/>
          <w:sz w:val="26"/>
          <w:szCs w:val="26"/>
        </w:rPr>
        <w:t>обстоятельства и причины, приведшие к возникновению</w:t>
      </w:r>
      <w:r w:rsidR="002A4F9C" w:rsidRPr="003C5F64">
        <w:rPr>
          <w:rFonts w:ascii="Times New Roman" w:hAnsi="Times New Roman" w:cs="Times New Roman"/>
          <w:sz w:val="26"/>
          <w:szCs w:val="26"/>
        </w:rPr>
        <w:t xml:space="preserve"> микротравмы. </w:t>
      </w:r>
      <w:r w:rsidR="00A82BD2" w:rsidRPr="003C5F64">
        <w:rPr>
          <w:rFonts w:ascii="Times New Roman" w:hAnsi="Times New Roman" w:cs="Times New Roman"/>
          <w:sz w:val="26"/>
          <w:szCs w:val="26"/>
        </w:rPr>
        <w:t xml:space="preserve"> Для этого им осуществляется сбор информации</w:t>
      </w:r>
      <w:r w:rsidR="008571A4" w:rsidRPr="003C5F64">
        <w:rPr>
          <w:rFonts w:ascii="Times New Roman" w:hAnsi="Times New Roman" w:cs="Times New Roman"/>
          <w:sz w:val="26"/>
          <w:szCs w:val="26"/>
        </w:rPr>
        <w:t>, которая впоследствии фиксируется в Журнале</w:t>
      </w:r>
      <w:r w:rsidR="00A82BD2" w:rsidRPr="003C5F64">
        <w:rPr>
          <w:rFonts w:ascii="Times New Roman" w:hAnsi="Times New Roman" w:cs="Times New Roman"/>
          <w:sz w:val="26"/>
          <w:szCs w:val="26"/>
        </w:rPr>
        <w:t>:</w:t>
      </w:r>
    </w:p>
    <w:p w14:paraId="7AC69BD0" w14:textId="32017B02" w:rsidR="002D3A98" w:rsidRPr="003C5F64" w:rsidRDefault="003C5F64" w:rsidP="00C23DB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3.6.1. </w:t>
      </w:r>
      <w:r w:rsidR="002D3A98" w:rsidRPr="003C5F64">
        <w:rPr>
          <w:rFonts w:ascii="Times New Roman" w:hAnsi="Times New Roman" w:cs="Times New Roman"/>
          <w:sz w:val="26"/>
          <w:szCs w:val="26"/>
        </w:rPr>
        <w:t>фамили</w:t>
      </w:r>
      <w:r w:rsidR="00A82BD2" w:rsidRPr="003C5F64">
        <w:rPr>
          <w:rFonts w:ascii="Times New Roman" w:hAnsi="Times New Roman" w:cs="Times New Roman"/>
          <w:sz w:val="26"/>
          <w:szCs w:val="26"/>
        </w:rPr>
        <w:t>я</w:t>
      </w:r>
      <w:r w:rsidR="002D3A98" w:rsidRPr="003C5F64">
        <w:rPr>
          <w:rFonts w:ascii="Times New Roman" w:hAnsi="Times New Roman" w:cs="Times New Roman"/>
          <w:sz w:val="26"/>
          <w:szCs w:val="26"/>
        </w:rPr>
        <w:t>, имя, отчество (при наличии) пострадавшего работника, должность, структурное подразделение;</w:t>
      </w:r>
    </w:p>
    <w:p w14:paraId="017D9F44" w14:textId="56359694" w:rsidR="003C5F64" w:rsidRPr="003C5F64" w:rsidRDefault="002D3A98" w:rsidP="00C23DBF">
      <w:pPr>
        <w:pStyle w:val="ConsPlusNormal"/>
        <w:numPr>
          <w:ilvl w:val="2"/>
          <w:numId w:val="18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F64">
        <w:rPr>
          <w:rFonts w:ascii="Times New Roman" w:hAnsi="Times New Roman" w:cs="Times New Roman"/>
          <w:sz w:val="26"/>
          <w:szCs w:val="26"/>
        </w:rPr>
        <w:t>дат</w:t>
      </w:r>
      <w:r w:rsidR="00A82BD2" w:rsidRPr="003C5F64">
        <w:rPr>
          <w:rFonts w:ascii="Times New Roman" w:hAnsi="Times New Roman" w:cs="Times New Roman"/>
          <w:sz w:val="26"/>
          <w:szCs w:val="26"/>
        </w:rPr>
        <w:t>а</w:t>
      </w:r>
      <w:r w:rsidRPr="003C5F64">
        <w:rPr>
          <w:rFonts w:ascii="Times New Roman" w:hAnsi="Times New Roman" w:cs="Times New Roman"/>
          <w:sz w:val="26"/>
          <w:szCs w:val="26"/>
        </w:rPr>
        <w:t xml:space="preserve"> и время получения работником</w:t>
      </w:r>
      <w:r w:rsidR="00A82BD2" w:rsidRPr="003C5F64">
        <w:rPr>
          <w:rFonts w:ascii="Times New Roman" w:hAnsi="Times New Roman" w:cs="Times New Roman"/>
          <w:sz w:val="26"/>
          <w:szCs w:val="26"/>
        </w:rPr>
        <w:t xml:space="preserve"> микротравмы</w:t>
      </w:r>
      <w:r w:rsidR="00C65F1E" w:rsidRPr="003C5F64">
        <w:rPr>
          <w:rFonts w:ascii="Times New Roman" w:hAnsi="Times New Roman" w:cs="Times New Roman"/>
          <w:sz w:val="26"/>
          <w:szCs w:val="26"/>
        </w:rPr>
        <w:t xml:space="preserve"> (указывается время обращения работника за оказанием первой помощи или факт отказа работника от первой помощи)</w:t>
      </w:r>
      <w:r w:rsidRPr="003C5F64">
        <w:rPr>
          <w:rFonts w:ascii="Times New Roman" w:hAnsi="Times New Roman" w:cs="Times New Roman"/>
          <w:sz w:val="26"/>
          <w:szCs w:val="26"/>
        </w:rPr>
        <w:t>;</w:t>
      </w:r>
    </w:p>
    <w:p w14:paraId="4479BB23" w14:textId="37ABAB70" w:rsidR="003C5F64" w:rsidRPr="003C5F64" w:rsidRDefault="00793014" w:rsidP="00C23DBF">
      <w:pPr>
        <w:pStyle w:val="ConsPlusNormal"/>
        <w:numPr>
          <w:ilvl w:val="2"/>
          <w:numId w:val="18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F64">
        <w:rPr>
          <w:rFonts w:ascii="Times New Roman" w:hAnsi="Times New Roman" w:cs="Times New Roman"/>
          <w:sz w:val="26"/>
          <w:szCs w:val="26"/>
        </w:rPr>
        <w:t>о</w:t>
      </w:r>
      <w:r w:rsidR="00C65F1E" w:rsidRPr="003C5F64">
        <w:rPr>
          <w:rFonts w:ascii="Times New Roman" w:hAnsi="Times New Roman" w:cs="Times New Roman"/>
          <w:sz w:val="26"/>
          <w:szCs w:val="26"/>
        </w:rPr>
        <w:t>бстоятельства и место получения микротрав</w:t>
      </w:r>
      <w:r w:rsidRPr="003C5F64">
        <w:rPr>
          <w:rFonts w:ascii="Times New Roman" w:hAnsi="Times New Roman" w:cs="Times New Roman"/>
          <w:sz w:val="26"/>
          <w:szCs w:val="26"/>
        </w:rPr>
        <w:t>мы, причина, описание характера микротравмы</w:t>
      </w:r>
      <w:r w:rsidR="00C65F1E" w:rsidRPr="003C5F64">
        <w:rPr>
          <w:rFonts w:ascii="Times New Roman" w:hAnsi="Times New Roman" w:cs="Times New Roman"/>
          <w:sz w:val="26"/>
          <w:szCs w:val="26"/>
        </w:rPr>
        <w:t xml:space="preserve"> </w:t>
      </w:r>
      <w:r w:rsidRPr="003C5F64">
        <w:rPr>
          <w:rFonts w:ascii="Times New Roman" w:hAnsi="Times New Roman" w:cs="Times New Roman"/>
          <w:sz w:val="26"/>
          <w:szCs w:val="26"/>
        </w:rPr>
        <w:t>(</w:t>
      </w:r>
      <w:r w:rsidR="00C65F1E" w:rsidRPr="003C5F64">
        <w:rPr>
          <w:rFonts w:ascii="Times New Roman" w:hAnsi="Times New Roman" w:cs="Times New Roman"/>
          <w:sz w:val="26"/>
          <w:szCs w:val="26"/>
        </w:rPr>
        <w:t>основной причиной является нарушение, которое непосредственно повлекло повреждение здоровья работника</w:t>
      </w:r>
      <w:r w:rsidR="009F08CD" w:rsidRPr="003C5F64">
        <w:rPr>
          <w:rFonts w:ascii="Times New Roman" w:hAnsi="Times New Roman" w:cs="Times New Roman"/>
          <w:sz w:val="26"/>
          <w:szCs w:val="26"/>
        </w:rPr>
        <w:t>;</w:t>
      </w:r>
      <w:r w:rsidRPr="003C5F64">
        <w:rPr>
          <w:rFonts w:ascii="Times New Roman" w:hAnsi="Times New Roman" w:cs="Times New Roman"/>
          <w:sz w:val="26"/>
          <w:szCs w:val="26"/>
        </w:rPr>
        <w:t xml:space="preserve"> у</w:t>
      </w:r>
      <w:r w:rsidR="00C65F1E" w:rsidRPr="003C5F64">
        <w:rPr>
          <w:rFonts w:ascii="Times New Roman" w:hAnsi="Times New Roman" w:cs="Times New Roman"/>
          <w:sz w:val="26"/>
          <w:szCs w:val="26"/>
        </w:rPr>
        <w:t>становление основной причины необходимо для последующего анализа опасностей и их предупреждения</w:t>
      </w:r>
      <w:r w:rsidRPr="003C5F64">
        <w:rPr>
          <w:rFonts w:ascii="Times New Roman" w:hAnsi="Times New Roman" w:cs="Times New Roman"/>
          <w:sz w:val="26"/>
          <w:szCs w:val="26"/>
        </w:rPr>
        <w:t>);</w:t>
      </w:r>
    </w:p>
    <w:p w14:paraId="25C57CA6" w14:textId="7C30A3EB" w:rsidR="003C5F64" w:rsidRPr="003C5F64" w:rsidRDefault="00793014" w:rsidP="00C23DBF">
      <w:pPr>
        <w:pStyle w:val="ConsPlusNormal"/>
        <w:numPr>
          <w:ilvl w:val="2"/>
          <w:numId w:val="18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F64">
        <w:rPr>
          <w:rFonts w:ascii="Times New Roman" w:hAnsi="Times New Roman" w:cs="Times New Roman"/>
          <w:sz w:val="26"/>
          <w:szCs w:val="26"/>
        </w:rPr>
        <w:t>наименование использованных медицинских изделий (размеры, штуки, упак</w:t>
      </w:r>
      <w:r w:rsidR="00232F50" w:rsidRPr="003C5F64">
        <w:rPr>
          <w:rFonts w:ascii="Times New Roman" w:hAnsi="Times New Roman" w:cs="Times New Roman"/>
          <w:sz w:val="26"/>
          <w:szCs w:val="26"/>
        </w:rPr>
        <w:t>овки);</w:t>
      </w:r>
      <w:r w:rsidRPr="003C5F6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632CE7B" w14:textId="58F9C59B" w:rsidR="00B93EFE" w:rsidRPr="003C5F64" w:rsidRDefault="00793014" w:rsidP="00C23DBF">
      <w:pPr>
        <w:pStyle w:val="ConsPlusNormal"/>
        <w:numPr>
          <w:ilvl w:val="2"/>
          <w:numId w:val="18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F64">
        <w:rPr>
          <w:rFonts w:ascii="Times New Roman" w:hAnsi="Times New Roman" w:cs="Times New Roman"/>
          <w:sz w:val="26"/>
          <w:szCs w:val="26"/>
        </w:rPr>
        <w:t>принятые меры</w:t>
      </w:r>
      <w:r w:rsidRPr="003C5F6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32F50" w:rsidRPr="003C5F6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 профилактические мероприятия </w:t>
      </w:r>
      <w:r w:rsidRPr="003C5F64">
        <w:rPr>
          <w:rFonts w:ascii="Times New Roman" w:eastAsiaTheme="minorHAnsi" w:hAnsi="Times New Roman" w:cs="Times New Roman"/>
          <w:sz w:val="26"/>
          <w:szCs w:val="26"/>
          <w:lang w:eastAsia="en-US"/>
        </w:rPr>
        <w:t>(</w:t>
      </w:r>
      <w:r w:rsidRPr="003C5F64">
        <w:rPr>
          <w:rFonts w:ascii="Times New Roman" w:hAnsi="Times New Roman" w:cs="Times New Roman"/>
          <w:sz w:val="26"/>
          <w:szCs w:val="26"/>
        </w:rPr>
        <w:t>перечень мероприятий по устранению причин происшедшего)</w:t>
      </w:r>
      <w:r w:rsidR="002D3A98" w:rsidRPr="003C5F64">
        <w:rPr>
          <w:rFonts w:ascii="Times New Roman" w:hAnsi="Times New Roman" w:cs="Times New Roman"/>
          <w:sz w:val="26"/>
          <w:szCs w:val="26"/>
        </w:rPr>
        <w:t>.</w:t>
      </w:r>
    </w:p>
    <w:p w14:paraId="0DFF5074" w14:textId="410D603A" w:rsidR="00E05B7F" w:rsidRPr="003C5F64" w:rsidRDefault="002D3A98" w:rsidP="00C23DBF">
      <w:pPr>
        <w:pStyle w:val="ConsPlusNormal"/>
        <w:numPr>
          <w:ilvl w:val="1"/>
          <w:numId w:val="1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F64">
        <w:rPr>
          <w:rFonts w:ascii="Times New Roman" w:hAnsi="Times New Roman" w:cs="Times New Roman"/>
          <w:sz w:val="26"/>
          <w:szCs w:val="26"/>
        </w:rPr>
        <w:t xml:space="preserve">При возникновении обстоятельств, объективно препятствующих завершению в указанный срок рассмотрения обстоятельств и причин, приведших к возникновению </w:t>
      </w:r>
      <w:r w:rsidR="00E05B7F" w:rsidRPr="003C5F64">
        <w:rPr>
          <w:rFonts w:ascii="Times New Roman" w:hAnsi="Times New Roman" w:cs="Times New Roman"/>
          <w:sz w:val="26"/>
          <w:szCs w:val="26"/>
        </w:rPr>
        <w:t>микротравмы</w:t>
      </w:r>
      <w:r w:rsidRPr="003C5F64">
        <w:rPr>
          <w:rFonts w:ascii="Times New Roman" w:hAnsi="Times New Roman" w:cs="Times New Roman"/>
          <w:sz w:val="26"/>
          <w:szCs w:val="26"/>
        </w:rPr>
        <w:t xml:space="preserve"> работника, в том числе по причине отсутствия объяснения пострадавшего работника, рекомендуется продлить срок </w:t>
      </w:r>
      <w:r w:rsidR="00A24E3E">
        <w:rPr>
          <w:rFonts w:ascii="Times New Roman" w:hAnsi="Times New Roman" w:cs="Times New Roman"/>
          <w:sz w:val="26"/>
          <w:szCs w:val="26"/>
        </w:rPr>
        <w:t xml:space="preserve">выяснения </w:t>
      </w:r>
      <w:r w:rsidR="00920C9D" w:rsidRPr="003C5F64">
        <w:rPr>
          <w:rFonts w:ascii="Times New Roman" w:hAnsi="Times New Roman" w:cs="Times New Roman"/>
          <w:sz w:val="26"/>
          <w:szCs w:val="26"/>
        </w:rPr>
        <w:t xml:space="preserve">обстоятельств и причин получения </w:t>
      </w:r>
      <w:r w:rsidR="00E05B7F" w:rsidRPr="003C5F64">
        <w:rPr>
          <w:rFonts w:ascii="Times New Roman" w:hAnsi="Times New Roman" w:cs="Times New Roman"/>
          <w:sz w:val="26"/>
          <w:szCs w:val="26"/>
        </w:rPr>
        <w:t xml:space="preserve">микротравмы </w:t>
      </w:r>
      <w:r w:rsidRPr="003C5F64">
        <w:rPr>
          <w:rFonts w:ascii="Times New Roman" w:hAnsi="Times New Roman" w:cs="Times New Roman"/>
          <w:sz w:val="26"/>
          <w:szCs w:val="26"/>
        </w:rPr>
        <w:t>работник</w:t>
      </w:r>
      <w:r w:rsidR="00920C9D" w:rsidRPr="003C5F64">
        <w:rPr>
          <w:rFonts w:ascii="Times New Roman" w:hAnsi="Times New Roman" w:cs="Times New Roman"/>
          <w:sz w:val="26"/>
          <w:szCs w:val="26"/>
        </w:rPr>
        <w:t>ом</w:t>
      </w:r>
      <w:r w:rsidRPr="003C5F64">
        <w:rPr>
          <w:rFonts w:ascii="Times New Roman" w:hAnsi="Times New Roman" w:cs="Times New Roman"/>
          <w:sz w:val="26"/>
          <w:szCs w:val="26"/>
        </w:rPr>
        <w:t>, но не более чем на 2 календарных дня.</w:t>
      </w:r>
    </w:p>
    <w:p w14:paraId="7AF01891" w14:textId="2D1CF088" w:rsidR="002D3A98" w:rsidRPr="003C5F64" w:rsidRDefault="00B93EFE" w:rsidP="00C23DBF">
      <w:pPr>
        <w:pStyle w:val="ConsPlusNormal"/>
        <w:numPr>
          <w:ilvl w:val="1"/>
          <w:numId w:val="1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F64">
        <w:rPr>
          <w:rFonts w:ascii="Times New Roman" w:hAnsi="Times New Roman" w:cs="Times New Roman"/>
          <w:sz w:val="26"/>
          <w:szCs w:val="26"/>
        </w:rPr>
        <w:t>Р</w:t>
      </w:r>
      <w:r w:rsidR="002D3A98" w:rsidRPr="003C5F64">
        <w:rPr>
          <w:rFonts w:ascii="Times New Roman" w:hAnsi="Times New Roman" w:cs="Times New Roman"/>
          <w:sz w:val="26"/>
          <w:szCs w:val="26"/>
        </w:rPr>
        <w:t>ассмотрени</w:t>
      </w:r>
      <w:r w:rsidRPr="003C5F64">
        <w:rPr>
          <w:rFonts w:ascii="Times New Roman" w:hAnsi="Times New Roman" w:cs="Times New Roman"/>
          <w:sz w:val="26"/>
          <w:szCs w:val="26"/>
        </w:rPr>
        <w:t>е</w:t>
      </w:r>
      <w:r w:rsidR="002D3A98" w:rsidRPr="003C5F64">
        <w:rPr>
          <w:rFonts w:ascii="Times New Roman" w:hAnsi="Times New Roman" w:cs="Times New Roman"/>
          <w:sz w:val="26"/>
          <w:szCs w:val="26"/>
        </w:rPr>
        <w:t xml:space="preserve"> обстоятельств и причин, приведших к возникновению </w:t>
      </w:r>
      <w:r w:rsidRPr="003C5F64">
        <w:rPr>
          <w:rFonts w:ascii="Times New Roman" w:hAnsi="Times New Roman" w:cs="Times New Roman"/>
          <w:sz w:val="26"/>
          <w:szCs w:val="26"/>
        </w:rPr>
        <w:t>микротравмы, включает в себя</w:t>
      </w:r>
      <w:r w:rsidR="002D3A98" w:rsidRPr="003C5F64">
        <w:rPr>
          <w:rFonts w:ascii="Times New Roman" w:hAnsi="Times New Roman" w:cs="Times New Roman"/>
          <w:sz w:val="26"/>
          <w:szCs w:val="26"/>
        </w:rPr>
        <w:t xml:space="preserve"> </w:t>
      </w:r>
      <w:r w:rsidRPr="003C5F64">
        <w:rPr>
          <w:rFonts w:ascii="Times New Roman" w:hAnsi="Times New Roman" w:cs="Times New Roman"/>
          <w:sz w:val="26"/>
          <w:szCs w:val="26"/>
        </w:rPr>
        <w:t>предоставл</w:t>
      </w:r>
      <w:r w:rsidR="009A6D06" w:rsidRPr="003C5F64">
        <w:rPr>
          <w:rFonts w:ascii="Times New Roman" w:hAnsi="Times New Roman" w:cs="Times New Roman"/>
          <w:sz w:val="26"/>
          <w:szCs w:val="26"/>
        </w:rPr>
        <w:t>ение пострадавшим лицом объяснения любым способом (письменно или устно)</w:t>
      </w:r>
      <w:r w:rsidR="002D3A98" w:rsidRPr="003C5F64">
        <w:rPr>
          <w:rFonts w:ascii="Times New Roman" w:hAnsi="Times New Roman" w:cs="Times New Roman"/>
          <w:sz w:val="26"/>
          <w:szCs w:val="26"/>
        </w:rPr>
        <w:t xml:space="preserve">, а также осмотр места </w:t>
      </w:r>
      <w:r w:rsidR="00920C9D" w:rsidRPr="003C5F64">
        <w:rPr>
          <w:rFonts w:ascii="Times New Roman" w:hAnsi="Times New Roman" w:cs="Times New Roman"/>
          <w:sz w:val="26"/>
          <w:szCs w:val="26"/>
        </w:rPr>
        <w:t>происшествия. При необходимости к рассмотрению </w:t>
      </w:r>
      <w:r w:rsidR="002D3A98" w:rsidRPr="003C5F64">
        <w:rPr>
          <w:rFonts w:ascii="Times New Roman" w:hAnsi="Times New Roman" w:cs="Times New Roman"/>
          <w:sz w:val="26"/>
          <w:szCs w:val="26"/>
        </w:rPr>
        <w:t>обстоятельств</w:t>
      </w:r>
      <w:r w:rsidR="00920C9D" w:rsidRPr="003C5F64">
        <w:rPr>
          <w:rFonts w:ascii="Times New Roman" w:hAnsi="Times New Roman" w:cs="Times New Roman"/>
          <w:sz w:val="26"/>
          <w:szCs w:val="26"/>
        </w:rPr>
        <w:t xml:space="preserve"> </w:t>
      </w:r>
      <w:r w:rsidR="002D3A98" w:rsidRPr="003C5F64">
        <w:rPr>
          <w:rFonts w:ascii="Times New Roman" w:hAnsi="Times New Roman" w:cs="Times New Roman"/>
          <w:sz w:val="26"/>
          <w:szCs w:val="26"/>
        </w:rPr>
        <w:t xml:space="preserve">и причин, приведших к возникновению </w:t>
      </w:r>
      <w:r w:rsidR="009A6D06" w:rsidRPr="003C5F64">
        <w:rPr>
          <w:rFonts w:ascii="Times New Roman" w:hAnsi="Times New Roman" w:cs="Times New Roman"/>
          <w:sz w:val="26"/>
          <w:szCs w:val="26"/>
        </w:rPr>
        <w:t>микротравм</w:t>
      </w:r>
      <w:r w:rsidR="002D3A98" w:rsidRPr="003C5F64">
        <w:rPr>
          <w:rFonts w:ascii="Times New Roman" w:hAnsi="Times New Roman" w:cs="Times New Roman"/>
          <w:sz w:val="26"/>
          <w:szCs w:val="26"/>
        </w:rPr>
        <w:t xml:space="preserve"> работника, привлекается </w:t>
      </w:r>
      <w:r w:rsidR="009A6D06" w:rsidRPr="003C5F64">
        <w:rPr>
          <w:rFonts w:ascii="Times New Roman" w:hAnsi="Times New Roman" w:cs="Times New Roman"/>
          <w:sz w:val="26"/>
          <w:szCs w:val="26"/>
        </w:rPr>
        <w:t xml:space="preserve">его </w:t>
      </w:r>
      <w:r w:rsidR="002D3A98" w:rsidRPr="003C5F64">
        <w:rPr>
          <w:rFonts w:ascii="Times New Roman" w:hAnsi="Times New Roman" w:cs="Times New Roman"/>
          <w:sz w:val="26"/>
          <w:szCs w:val="26"/>
        </w:rPr>
        <w:t>непосредственный руководитель, проводится опрос очевидцев</w:t>
      </w:r>
      <w:r w:rsidR="00920C9D" w:rsidRPr="003C5F64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="002D3A98" w:rsidRPr="003C5F64">
        <w:rPr>
          <w:rFonts w:ascii="Times New Roman" w:hAnsi="Times New Roman" w:cs="Times New Roman"/>
          <w:sz w:val="26"/>
          <w:szCs w:val="26"/>
        </w:rPr>
        <w:t>.</w:t>
      </w:r>
    </w:p>
    <w:p w14:paraId="0154D552" w14:textId="72802A6F" w:rsidR="00920C9D" w:rsidRPr="003C5F64" w:rsidRDefault="008F1686" w:rsidP="00C23DBF">
      <w:pPr>
        <w:pStyle w:val="ConsPlusNormal"/>
        <w:numPr>
          <w:ilvl w:val="1"/>
          <w:numId w:val="1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F64">
        <w:rPr>
          <w:rFonts w:ascii="Times New Roman" w:hAnsi="Times New Roman" w:cs="Times New Roman"/>
          <w:sz w:val="26"/>
          <w:szCs w:val="26"/>
        </w:rPr>
        <w:t>Ответственный работник</w:t>
      </w:r>
      <w:r w:rsidR="00920C9D" w:rsidRPr="003C5F64">
        <w:rPr>
          <w:rFonts w:ascii="Times New Roman" w:hAnsi="Times New Roman" w:cs="Times New Roman"/>
          <w:sz w:val="26"/>
          <w:szCs w:val="26"/>
        </w:rPr>
        <w:t xml:space="preserve"> может приглашать представителей других </w:t>
      </w:r>
      <w:r w:rsidRPr="003C5F64">
        <w:rPr>
          <w:rFonts w:ascii="Times New Roman" w:hAnsi="Times New Roman" w:cs="Times New Roman"/>
          <w:sz w:val="26"/>
          <w:szCs w:val="26"/>
        </w:rPr>
        <w:t xml:space="preserve">структурных </w:t>
      </w:r>
      <w:r w:rsidR="00920C9D" w:rsidRPr="003C5F64">
        <w:rPr>
          <w:rFonts w:ascii="Times New Roman" w:hAnsi="Times New Roman" w:cs="Times New Roman"/>
          <w:sz w:val="26"/>
          <w:szCs w:val="26"/>
        </w:rPr>
        <w:t>подразделений, которые могут представить соответствующие заключения по факту происшедшего события при выполнении совместных работ, с целью объективного установления причин происшествия и исключения возможных разногласий.</w:t>
      </w:r>
    </w:p>
    <w:p w14:paraId="4DF38AB9" w14:textId="65697B37" w:rsidR="002A4F9C" w:rsidRPr="003C5F64" w:rsidRDefault="002A4F9C" w:rsidP="00C23DBF">
      <w:pPr>
        <w:pStyle w:val="af0"/>
        <w:numPr>
          <w:ilvl w:val="1"/>
          <w:numId w:val="18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F64">
        <w:rPr>
          <w:rFonts w:ascii="Times New Roman" w:hAnsi="Times New Roman" w:cs="Times New Roman"/>
          <w:sz w:val="26"/>
          <w:szCs w:val="26"/>
        </w:rPr>
        <w:lastRenderedPageBreak/>
        <w:t>Работник имеет право на личное участие или участие через своих представителей в рассмотрении причин и обстоятельств событий, приведших</w:t>
      </w:r>
      <w:r w:rsidRPr="003C5F64">
        <w:rPr>
          <w:rFonts w:ascii="Times New Roman" w:hAnsi="Times New Roman" w:cs="Times New Roman"/>
          <w:sz w:val="26"/>
          <w:szCs w:val="26"/>
        </w:rPr>
        <w:br/>
        <w:t>к возникнове</w:t>
      </w:r>
      <w:r w:rsidR="00F90058" w:rsidRPr="003C5F64">
        <w:rPr>
          <w:rFonts w:ascii="Times New Roman" w:hAnsi="Times New Roman" w:cs="Times New Roman"/>
          <w:sz w:val="26"/>
          <w:szCs w:val="26"/>
        </w:rPr>
        <w:t>нию микротравм</w:t>
      </w:r>
      <w:r w:rsidRPr="003C5F64">
        <w:rPr>
          <w:rFonts w:ascii="Times New Roman" w:hAnsi="Times New Roman" w:cs="Times New Roman"/>
          <w:sz w:val="26"/>
          <w:szCs w:val="26"/>
        </w:rPr>
        <w:t>.</w:t>
      </w:r>
    </w:p>
    <w:p w14:paraId="4B55FBA3" w14:textId="0B3A0605" w:rsidR="00DC1C35" w:rsidRPr="003C5F64" w:rsidRDefault="008571A4" w:rsidP="00C23DBF">
      <w:pPr>
        <w:pStyle w:val="af0"/>
        <w:numPr>
          <w:ilvl w:val="1"/>
          <w:numId w:val="18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F64">
        <w:rPr>
          <w:rFonts w:ascii="Times New Roman" w:hAnsi="Times New Roman" w:cs="Times New Roman"/>
          <w:sz w:val="26"/>
          <w:szCs w:val="26"/>
        </w:rPr>
        <w:t xml:space="preserve">Ответственный работник обязан ознакомить пострадавшего с результатом </w:t>
      </w:r>
      <w:r w:rsidR="002A4F9C" w:rsidRPr="003C5F64">
        <w:rPr>
          <w:rFonts w:ascii="Times New Roman" w:hAnsi="Times New Roman" w:cs="Times New Roman"/>
          <w:sz w:val="26"/>
          <w:szCs w:val="26"/>
        </w:rPr>
        <w:t>рассмотрени</w:t>
      </w:r>
      <w:r w:rsidRPr="003C5F64">
        <w:rPr>
          <w:rFonts w:ascii="Times New Roman" w:hAnsi="Times New Roman" w:cs="Times New Roman"/>
          <w:sz w:val="26"/>
          <w:szCs w:val="26"/>
        </w:rPr>
        <w:t>я</w:t>
      </w:r>
      <w:r w:rsidR="00DC1C35" w:rsidRPr="003C5F64">
        <w:rPr>
          <w:rFonts w:ascii="Times New Roman" w:hAnsi="Times New Roman" w:cs="Times New Roman"/>
          <w:sz w:val="26"/>
          <w:szCs w:val="26"/>
        </w:rPr>
        <w:t xml:space="preserve"> обстоятельств и причин, приведших </w:t>
      </w:r>
      <w:r w:rsidR="002A4F9C" w:rsidRPr="003C5F64">
        <w:rPr>
          <w:rFonts w:ascii="Times New Roman" w:hAnsi="Times New Roman" w:cs="Times New Roman"/>
          <w:sz w:val="26"/>
          <w:szCs w:val="26"/>
        </w:rPr>
        <w:t>к возникновению микротравм</w:t>
      </w:r>
      <w:r w:rsidRPr="003C5F64">
        <w:rPr>
          <w:rFonts w:ascii="Times New Roman" w:hAnsi="Times New Roman" w:cs="Times New Roman"/>
          <w:sz w:val="26"/>
          <w:szCs w:val="26"/>
        </w:rPr>
        <w:t>ы</w:t>
      </w:r>
      <w:r w:rsidR="00F90058" w:rsidRPr="003C5F64">
        <w:rPr>
          <w:rFonts w:ascii="Times New Roman" w:hAnsi="Times New Roman" w:cs="Times New Roman"/>
          <w:sz w:val="26"/>
          <w:szCs w:val="26"/>
        </w:rPr>
        <w:t xml:space="preserve">. По результатам ознакомления </w:t>
      </w:r>
      <w:r w:rsidR="00F939A0" w:rsidRPr="003C5F64">
        <w:rPr>
          <w:rFonts w:ascii="Times New Roman" w:hAnsi="Times New Roman" w:cs="Times New Roman"/>
          <w:sz w:val="26"/>
          <w:szCs w:val="26"/>
        </w:rPr>
        <w:t xml:space="preserve">ответственный работник и </w:t>
      </w:r>
      <w:r w:rsidR="00F90058" w:rsidRPr="003C5F64">
        <w:rPr>
          <w:rFonts w:ascii="Times New Roman" w:hAnsi="Times New Roman" w:cs="Times New Roman"/>
          <w:sz w:val="26"/>
          <w:szCs w:val="26"/>
        </w:rPr>
        <w:t>пострадавший став</w:t>
      </w:r>
      <w:r w:rsidR="00F939A0" w:rsidRPr="003C5F64">
        <w:rPr>
          <w:rFonts w:ascii="Times New Roman" w:hAnsi="Times New Roman" w:cs="Times New Roman"/>
          <w:sz w:val="26"/>
          <w:szCs w:val="26"/>
        </w:rPr>
        <w:t>ят</w:t>
      </w:r>
      <w:r w:rsidR="00F90058" w:rsidRPr="003C5F64">
        <w:rPr>
          <w:rFonts w:ascii="Times New Roman" w:hAnsi="Times New Roman" w:cs="Times New Roman"/>
          <w:sz w:val="26"/>
          <w:szCs w:val="26"/>
        </w:rPr>
        <w:t xml:space="preserve"> сво</w:t>
      </w:r>
      <w:r w:rsidR="00F939A0" w:rsidRPr="003C5F64">
        <w:rPr>
          <w:rFonts w:ascii="Times New Roman" w:hAnsi="Times New Roman" w:cs="Times New Roman"/>
          <w:sz w:val="26"/>
          <w:szCs w:val="26"/>
        </w:rPr>
        <w:t>и</w:t>
      </w:r>
      <w:r w:rsidR="00F90058" w:rsidRPr="003C5F64">
        <w:rPr>
          <w:rFonts w:ascii="Times New Roman" w:hAnsi="Times New Roman" w:cs="Times New Roman"/>
          <w:sz w:val="26"/>
          <w:szCs w:val="26"/>
        </w:rPr>
        <w:t xml:space="preserve"> подпис</w:t>
      </w:r>
      <w:r w:rsidR="00F939A0" w:rsidRPr="003C5F64">
        <w:rPr>
          <w:rFonts w:ascii="Times New Roman" w:hAnsi="Times New Roman" w:cs="Times New Roman"/>
          <w:sz w:val="26"/>
          <w:szCs w:val="26"/>
        </w:rPr>
        <w:t>и</w:t>
      </w:r>
      <w:r w:rsidR="00B7083B" w:rsidRPr="003C5F64">
        <w:rPr>
          <w:rFonts w:ascii="Times New Roman" w:hAnsi="Times New Roman" w:cs="Times New Roman"/>
          <w:sz w:val="26"/>
          <w:szCs w:val="26"/>
        </w:rPr>
        <w:t xml:space="preserve"> в Журнале.</w:t>
      </w:r>
    </w:p>
    <w:p w14:paraId="1F27FEA1" w14:textId="0F5EFF5D" w:rsidR="00560CCB" w:rsidRPr="003C5F64" w:rsidRDefault="00D74EFA" w:rsidP="00C23DBF">
      <w:pPr>
        <w:pStyle w:val="af0"/>
        <w:numPr>
          <w:ilvl w:val="1"/>
          <w:numId w:val="18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Оповещаемый</w:t>
      </w:r>
      <w:r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6852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560CCB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уководитель по окончании расследования микротравмы проводит при необходимости внеплановый инструктаж причастным работникам при нарушении требований охраны труда</w:t>
      </w:r>
      <w:r w:rsidR="00B7083B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60CCB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9CF28C1" w14:textId="77777777" w:rsidR="00B7083B" w:rsidRPr="003C5F64" w:rsidRDefault="00B7083B" w:rsidP="00F36A5B">
      <w:pPr>
        <w:pStyle w:val="af0"/>
        <w:spacing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3891FA" w14:textId="662FC91C" w:rsidR="00F90058" w:rsidRPr="003C5F64" w:rsidRDefault="003C5F64" w:rsidP="00F36A5B">
      <w:pPr>
        <w:pStyle w:val="af0"/>
        <w:spacing w:line="240" w:lineRule="auto"/>
        <w:ind w:left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3C5F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560CCB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0CCB" w:rsidRPr="003C5F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Учет и оценка микротравм с выработкой мер, направленных на обеспечение безопасных условий труда</w:t>
      </w:r>
    </w:p>
    <w:p w14:paraId="7B3E6D6E" w14:textId="184717B0" w:rsidR="00C14286" w:rsidRPr="003C5F64" w:rsidRDefault="003C5F64" w:rsidP="00815C3E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60CCB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C14286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60CCB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4286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работник</w:t>
      </w:r>
      <w:r w:rsidR="00815C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0CCB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информирует </w:t>
      </w:r>
      <w:r w:rsidR="00D74EF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оповещаемого</w:t>
      </w:r>
      <w:r w:rsidR="00D74EFA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0A7C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</w:t>
      </w:r>
      <w:r w:rsidR="00C14286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ителя </w:t>
      </w:r>
      <w:r w:rsidR="00560CCB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происшедших микротравмах, создававших</w:t>
      </w:r>
      <w:r w:rsidR="00C14286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0CCB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реальную угрозу наступления тяжких последствий для работников, а также о выявленных нарушения</w:t>
      </w:r>
      <w:r w:rsidR="00D91DE5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>х и принятых мерах реагирования.</w:t>
      </w:r>
      <w:r w:rsidR="00560CCB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7EF69E5" w14:textId="2C483522" w:rsidR="00D91DE5" w:rsidRPr="003C5F64" w:rsidRDefault="003C5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</w:t>
      </w:r>
      <w:r w:rsidR="00D74EF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Оповещаемый</w:t>
      </w:r>
      <w:r w:rsidR="00D74EFA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6852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610A7C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</w:t>
      </w:r>
      <w:r w:rsidR="00D91DE5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итель:</w:t>
      </w:r>
    </w:p>
    <w:p w14:paraId="32C93644" w14:textId="16DE93EE" w:rsidR="00D91DE5" w:rsidRPr="003C5F64" w:rsidRDefault="003C5F64" w:rsidP="00BD39DC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91DE5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.2.1. </w:t>
      </w:r>
      <w:r w:rsidR="00560CCB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рассматривает результаты расследования микротравм, связанных с нарушениями, создававшими реальную угрозу наступления тяжких последствий</w:t>
      </w:r>
      <w:r w:rsidR="00D91DE5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7E7E57B" w14:textId="3FEF952C" w:rsidR="00560CCB" w:rsidRPr="003C5F64" w:rsidRDefault="003C5F64" w:rsidP="00BD39DC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91DE5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>.2.2.</w:t>
      </w:r>
      <w:r w:rsidR="00560CCB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изда</w:t>
      </w:r>
      <w:r w:rsidR="00610A7C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="00560CCB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необходимости приказ о принятых мерах по устранению выявленных нарушений (к данным нарушениям в первую очередь относятся: аварийная ситуация на опасном производственном объекте; возгорание или пожар на рабочем месте; воздействие электрического тока; возникновение микротравм на одном участке по одним и тем же причинам или полученных одновременно двумя и более работниками);</w:t>
      </w:r>
    </w:p>
    <w:p w14:paraId="380B934D" w14:textId="63DF7B23" w:rsidR="00326852" w:rsidRPr="003C5F64" w:rsidRDefault="003C5F64" w:rsidP="00BD39DC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10A7C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.2.3. </w:t>
      </w:r>
      <w:r w:rsidR="00560CCB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информирует причастных работников об обстоятельствах и причинах происшедших</w:t>
      </w:r>
      <w:r w:rsidR="00610A7C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0CCB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микротравм, создававших реальную угрозу наступления тяжких последствий;</w:t>
      </w:r>
    </w:p>
    <w:p w14:paraId="323BB46C" w14:textId="28EB757A" w:rsidR="00610A7C" w:rsidRPr="003C5F64" w:rsidRDefault="003C5F64" w:rsidP="00BD39DC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26852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.2.5. </w:t>
      </w:r>
      <w:r w:rsidR="00610A7C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ставит в известность Службу охраны труда обо всех проведенных мероприятиях и принятых мерах.</w:t>
      </w:r>
    </w:p>
    <w:p w14:paraId="460C4E81" w14:textId="5BB0D617" w:rsidR="00610A7C" w:rsidRPr="003C5F64" w:rsidRDefault="003C5F64" w:rsidP="00BD39DC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10A7C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10A7C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>. Руководитель Службы охраны труда:</w:t>
      </w:r>
    </w:p>
    <w:p w14:paraId="2EA11065" w14:textId="1D89CF02" w:rsidR="00610A7C" w:rsidRPr="003C5F64" w:rsidRDefault="003C5F64" w:rsidP="00BD39DC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10A7C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10A7C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10A7C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осуществляет контроль оформления, учета и оценки микротравм; </w:t>
      </w:r>
    </w:p>
    <w:p w14:paraId="4A124145" w14:textId="60A6B440" w:rsidR="00610A7C" w:rsidRPr="003C5F64" w:rsidRDefault="003C5F64" w:rsidP="00BD39DC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10A7C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10A7C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10A7C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проводит методическую и консультационную работу в структурных подразделениях: разъясняет руководителям структурных подразделений при проведении всех видов проверок и обучения порядок расследования и оформления микротравм;</w:t>
      </w:r>
    </w:p>
    <w:p w14:paraId="3DE10884" w14:textId="07A5C4D8" w:rsidR="00793014" w:rsidRPr="003C5F64" w:rsidRDefault="003C5F64" w:rsidP="003C5F64">
      <w:pPr>
        <w:pStyle w:val="af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10A7C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10A7C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</w:t>
      </w:r>
      <w:r w:rsidR="00560CCB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разрабатывает при необходимости мероприятия по предупреждению возможных</w:t>
      </w:r>
      <w:r w:rsidR="00610A7C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0CCB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>опасностей и снижению профессиональных рисков, планированию р</w:t>
      </w:r>
      <w:r w:rsidR="00326852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 по улучшению условий труда. П</w:t>
      </w:r>
      <w:r w:rsidR="00793014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подготовке</w:t>
      </w:r>
      <w:r w:rsidR="00793014" w:rsidRPr="003C5F64">
        <w:rPr>
          <w:rFonts w:ascii="Times New Roman" w:hAnsi="Times New Roman" w:cs="Times New Roman"/>
          <w:sz w:val="26"/>
          <w:szCs w:val="26"/>
        </w:rPr>
        <w:t xml:space="preserve"> перечня соответствующих мероприятий учитывает:</w:t>
      </w:r>
    </w:p>
    <w:p w14:paraId="76778388" w14:textId="63AD225C" w:rsidR="00F15789" w:rsidRPr="003C5F64" w:rsidRDefault="003C5F64" w:rsidP="003C5F64">
      <w:pPr>
        <w:pStyle w:val="af0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4.2.3.1. </w:t>
      </w:r>
      <w:r w:rsidR="00F15789" w:rsidRPr="003C5F64">
        <w:rPr>
          <w:rFonts w:ascii="Times New Roman" w:hAnsi="Times New Roman" w:cs="Times New Roman"/>
          <w:sz w:val="26"/>
          <w:szCs w:val="26"/>
        </w:rPr>
        <w:t>обстоятельства получения микротравмы, включая используемые оборудование, инструменты, материалы и сырье, приемы работы, условия труда, и возможность их воспроизведения в схожих ситуациях или на других рабочих местах;</w:t>
      </w:r>
    </w:p>
    <w:p w14:paraId="1A45A9B0" w14:textId="0BB9096C" w:rsidR="00F15789" w:rsidRPr="003C5F64" w:rsidRDefault="003C5F64" w:rsidP="003C5F64">
      <w:pPr>
        <w:pStyle w:val="af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4.2.3.2. </w:t>
      </w:r>
      <w:r w:rsidR="00F15789" w:rsidRPr="003C5F64">
        <w:rPr>
          <w:rFonts w:ascii="Times New Roman" w:hAnsi="Times New Roman" w:cs="Times New Roman"/>
          <w:sz w:val="26"/>
          <w:szCs w:val="26"/>
        </w:rPr>
        <w:t>организационные недостатки в функционировании системы управления охраной труда;</w:t>
      </w:r>
    </w:p>
    <w:p w14:paraId="706DBA2C" w14:textId="7BB232DD" w:rsidR="00F15789" w:rsidRPr="003C5F64" w:rsidRDefault="003C5F64" w:rsidP="003C5F64">
      <w:pPr>
        <w:pStyle w:val="ConsPlusNormal"/>
        <w:tabs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4.2.3.3. </w:t>
      </w:r>
      <w:r w:rsidR="00F15789" w:rsidRPr="003C5F64">
        <w:rPr>
          <w:rFonts w:ascii="Times New Roman" w:hAnsi="Times New Roman" w:cs="Times New Roman"/>
          <w:sz w:val="26"/>
          <w:szCs w:val="26"/>
        </w:rPr>
        <w:t>физическое состояние работника в момент получения (микротравмы).</w:t>
      </w:r>
    </w:p>
    <w:p w14:paraId="59DB372E" w14:textId="51FF3798" w:rsidR="003C5F64" w:rsidRDefault="003C5F6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6D743D6B" w14:textId="20CE5178" w:rsidR="00560CCB" w:rsidRPr="003C5F64" w:rsidRDefault="00560CCB" w:rsidP="00F15789">
      <w:pPr>
        <w:spacing w:after="0" w:line="240" w:lineRule="auto"/>
        <w:ind w:left="4955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14:paraId="29CCFEF5" w14:textId="6C1DF03B" w:rsidR="00422E35" w:rsidRPr="003C5F64" w:rsidRDefault="00560CCB" w:rsidP="003C5F64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22E35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</w:t>
      </w:r>
      <w:r w:rsid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422E35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регистрации микроповреждений (микротравм) работников и учета выдачи изделий медицинского назначения при оказании первой помощи в Национальном исследовательском университете «Высшая школа экономики»</w:t>
      </w:r>
    </w:p>
    <w:p w14:paraId="40592719" w14:textId="76393EB7" w:rsidR="00560CCB" w:rsidRPr="003C5F64" w:rsidRDefault="00560CCB" w:rsidP="00422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  <w:r w:rsidRPr="003C5F64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</w:r>
      <w:r w:rsidRPr="003C5F64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Требования к комплектации медицинскими изделиями аптечки для оказания первой помощи работникам</w:t>
      </w:r>
    </w:p>
    <w:p w14:paraId="0D27EB58" w14:textId="77777777" w:rsidR="00422E35" w:rsidRPr="003C5F64" w:rsidRDefault="00422E35" w:rsidP="00422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</w:p>
    <w:p w14:paraId="373DB0D1" w14:textId="77777777" w:rsidR="00560CCB" w:rsidRPr="003C5F64" w:rsidRDefault="00560CCB" w:rsidP="00C23DBF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F64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>Аптечка для оказания первой помощи работникам комплектуется следующими медицинскими изделиями:</w:t>
      </w:r>
    </w:p>
    <w:p w14:paraId="54B50762" w14:textId="77777777" w:rsidR="00560CCB" w:rsidRPr="003C5F64" w:rsidRDefault="00560CCB" w:rsidP="00560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5F64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tbl>
      <w:tblPr>
        <w:tblW w:w="9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1993"/>
        <w:gridCol w:w="2962"/>
        <w:gridCol w:w="2631"/>
        <w:gridCol w:w="1532"/>
      </w:tblGrid>
      <w:tr w:rsidR="00560CCB" w:rsidRPr="003C5F64" w14:paraId="6ED9D45F" w14:textId="77777777" w:rsidTr="00326852">
        <w:trPr>
          <w:trHeight w:val="1533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E9230D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F28B80" w14:textId="77777777" w:rsidR="00560CCB" w:rsidRPr="003C5F64" w:rsidRDefault="00560CCB" w:rsidP="00560CC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вида номенклатурной классификации медицинских изделий</w:t>
            </w:r>
            <w:r w:rsidRPr="003C5F6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 </w:t>
            </w:r>
            <w:hyperlink r:id="rId8" w:anchor="block_111" w:history="1">
              <w:r w:rsidRPr="003C5F64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30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DEAF47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26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F70158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медицинского изделия</w:t>
            </w:r>
          </w:p>
        </w:tc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FB82E7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Требуемое количество, (не менее)</w:t>
            </w:r>
          </w:p>
        </w:tc>
      </w:tr>
      <w:tr w:rsidR="00560CCB" w:rsidRPr="003C5F64" w14:paraId="3FC6E5D3" w14:textId="77777777" w:rsidTr="00326852">
        <w:trPr>
          <w:trHeight w:val="599"/>
        </w:trPr>
        <w:tc>
          <w:tcPr>
            <w:tcW w:w="5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B5357A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D151A1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182450</w:t>
            </w:r>
          </w:p>
        </w:tc>
        <w:tc>
          <w:tcPr>
            <w:tcW w:w="30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354BD5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хирургическая, одноразового использования</w:t>
            </w:r>
          </w:p>
        </w:tc>
        <w:tc>
          <w:tcPr>
            <w:tcW w:w="263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AAE2A6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медицинская нестерильная одноразовая</w:t>
            </w:r>
          </w:p>
        </w:tc>
        <w:tc>
          <w:tcPr>
            <w:tcW w:w="154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C5E3F5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 шт.</w:t>
            </w:r>
          </w:p>
        </w:tc>
      </w:tr>
      <w:tr w:rsidR="00560CCB" w:rsidRPr="003C5F64" w14:paraId="090D8638" w14:textId="77777777" w:rsidTr="00326852">
        <w:trPr>
          <w:trHeight w:val="122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BB5DB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2C631B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367580</w:t>
            </w:r>
          </w:p>
        </w:tc>
        <w:tc>
          <w:tcPr>
            <w:tcW w:w="30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E2E6C3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лицевая для защиты дыхательных путей, одноразового использования</w:t>
            </w:r>
          </w:p>
        </w:tc>
        <w:tc>
          <w:tcPr>
            <w:tcW w:w="263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BAC85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63073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560CCB" w:rsidRPr="003C5F64" w14:paraId="36717610" w14:textId="77777777" w:rsidTr="00326852">
        <w:trPr>
          <w:trHeight w:val="1060"/>
        </w:trPr>
        <w:tc>
          <w:tcPr>
            <w:tcW w:w="5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E2CF09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2D6B0E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122540</w:t>
            </w:r>
          </w:p>
        </w:tc>
        <w:tc>
          <w:tcPr>
            <w:tcW w:w="30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70C94F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смотровые/процедурные из латекса гевеи, неопудренные, нестерильные</w:t>
            </w:r>
          </w:p>
        </w:tc>
        <w:tc>
          <w:tcPr>
            <w:tcW w:w="263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E7B1A3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медицинские нестерильные, размером не менее М</w:t>
            </w:r>
          </w:p>
        </w:tc>
        <w:tc>
          <w:tcPr>
            <w:tcW w:w="154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96C787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пары</w:t>
            </w:r>
          </w:p>
        </w:tc>
      </w:tr>
      <w:tr w:rsidR="00560CCB" w:rsidRPr="003C5F64" w14:paraId="3AF979ED" w14:textId="77777777" w:rsidTr="00326852">
        <w:trPr>
          <w:trHeight w:val="122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B0C7E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AB1EF5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122560</w:t>
            </w:r>
          </w:p>
        </w:tc>
        <w:tc>
          <w:tcPr>
            <w:tcW w:w="30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CF6708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смотровые/процедурные</w:t>
            </w:r>
          </w:p>
          <w:p w14:paraId="77B0896D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латекса гевеи, опудренные</w:t>
            </w:r>
          </w:p>
        </w:tc>
        <w:tc>
          <w:tcPr>
            <w:tcW w:w="263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50D8A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5332F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560CCB" w:rsidRPr="003C5F64" w14:paraId="74DD78DE" w14:textId="77777777" w:rsidTr="00326852">
        <w:trPr>
          <w:trHeight w:val="122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74980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5B6327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139350</w:t>
            </w:r>
          </w:p>
        </w:tc>
        <w:tc>
          <w:tcPr>
            <w:tcW w:w="30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F7BD17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смотровые/процедурные из полихлоропрена, неопудренные</w:t>
            </w:r>
          </w:p>
        </w:tc>
        <w:tc>
          <w:tcPr>
            <w:tcW w:w="263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DE0D0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67403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560CCB" w:rsidRPr="003C5F64" w14:paraId="4EBE5010" w14:textId="77777777" w:rsidTr="00326852">
        <w:trPr>
          <w:trHeight w:val="122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2DE6C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CBC627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139360</w:t>
            </w:r>
          </w:p>
        </w:tc>
        <w:tc>
          <w:tcPr>
            <w:tcW w:w="30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7D95D1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смотровые/процедурные из полихлоропрена, опудренные</w:t>
            </w:r>
          </w:p>
        </w:tc>
        <w:tc>
          <w:tcPr>
            <w:tcW w:w="263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94FFD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E6750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560CCB" w:rsidRPr="003C5F64" w14:paraId="27E0A567" w14:textId="77777777" w:rsidTr="00326852">
        <w:trPr>
          <w:trHeight w:val="1060"/>
        </w:trPr>
        <w:tc>
          <w:tcPr>
            <w:tcW w:w="51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125425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330395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185830</w:t>
            </w:r>
          </w:p>
        </w:tc>
        <w:tc>
          <w:tcPr>
            <w:tcW w:w="30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1D3396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смотровые/процедурные нитриловые, неопудренные, нестерильные</w:t>
            </w:r>
          </w:p>
        </w:tc>
        <w:tc>
          <w:tcPr>
            <w:tcW w:w="263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50CDC5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F2D4F6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0CCB" w:rsidRPr="003C5F64" w14:paraId="33B1FDC6" w14:textId="77777777" w:rsidTr="00326852">
        <w:trPr>
          <w:trHeight w:val="12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6378F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FE4C4D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185850</w:t>
            </w:r>
          </w:p>
        </w:tc>
        <w:tc>
          <w:tcPr>
            <w:tcW w:w="30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C220C8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смотровые/процедурные нитриловые, опудренные</w:t>
            </w:r>
          </w:p>
        </w:tc>
        <w:tc>
          <w:tcPr>
            <w:tcW w:w="263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06769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BD6F4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CCB" w:rsidRPr="003C5F64" w14:paraId="78D01437" w14:textId="77777777" w:rsidTr="00326852">
        <w:trPr>
          <w:trHeight w:val="12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15212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965EC6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205280</w:t>
            </w:r>
          </w:p>
        </w:tc>
        <w:tc>
          <w:tcPr>
            <w:tcW w:w="30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BE8A6D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смотровые/процедурные виниловые, неопудренные</w:t>
            </w:r>
          </w:p>
        </w:tc>
        <w:tc>
          <w:tcPr>
            <w:tcW w:w="263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14FCB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ECA35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CCB" w:rsidRPr="003C5F64" w14:paraId="75283ED3" w14:textId="77777777" w:rsidTr="00326852">
        <w:trPr>
          <w:trHeight w:val="12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46E53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29592A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205290</w:t>
            </w:r>
          </w:p>
        </w:tc>
        <w:tc>
          <w:tcPr>
            <w:tcW w:w="30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4E997E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смотровые/процедурные виниловые, опудренные</w:t>
            </w:r>
          </w:p>
        </w:tc>
        <w:tc>
          <w:tcPr>
            <w:tcW w:w="263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34CB8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2EF6E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CCB" w:rsidRPr="003C5F64" w14:paraId="75453BD2" w14:textId="77777777" w:rsidTr="00326852">
        <w:trPr>
          <w:trHeight w:val="12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F2C33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4F6AA2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298450</w:t>
            </w:r>
          </w:p>
        </w:tc>
        <w:tc>
          <w:tcPr>
            <w:tcW w:w="30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BA94FA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смотровые/процедурные из гваюлового латекса, неопудренные</w:t>
            </w:r>
          </w:p>
        </w:tc>
        <w:tc>
          <w:tcPr>
            <w:tcW w:w="263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229A4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444EE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CCB" w:rsidRPr="003C5F64" w14:paraId="1C118699" w14:textId="77777777" w:rsidTr="00326852">
        <w:trPr>
          <w:trHeight w:val="1060"/>
        </w:trPr>
        <w:tc>
          <w:tcPr>
            <w:tcW w:w="51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14CD90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1F0B44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320790</w:t>
            </w:r>
          </w:p>
        </w:tc>
        <w:tc>
          <w:tcPr>
            <w:tcW w:w="30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001694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смотровые/процедурные нитриловые, неопудренные, антибактериальные</w:t>
            </w:r>
          </w:p>
        </w:tc>
        <w:tc>
          <w:tcPr>
            <w:tcW w:w="263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F14AA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8A2FC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CCB" w:rsidRPr="003C5F64" w14:paraId="1E6B8045" w14:textId="77777777" w:rsidTr="00326852">
        <w:trPr>
          <w:trHeight w:val="1072"/>
        </w:trPr>
        <w:tc>
          <w:tcPr>
            <w:tcW w:w="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656862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625869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321530</w:t>
            </w:r>
          </w:p>
        </w:tc>
        <w:tc>
          <w:tcPr>
            <w:tcW w:w="30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E681B2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смотровые/процедурные полиизопреновые, неопудренные</w:t>
            </w:r>
          </w:p>
        </w:tc>
        <w:tc>
          <w:tcPr>
            <w:tcW w:w="263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A636E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53DAA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CCB" w:rsidRPr="003C5F64" w14:paraId="30044AC2" w14:textId="77777777" w:rsidTr="00326852">
        <w:trPr>
          <w:trHeight w:val="1060"/>
        </w:trPr>
        <w:tc>
          <w:tcPr>
            <w:tcW w:w="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24A4EB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D79AA6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327410</w:t>
            </w:r>
          </w:p>
        </w:tc>
        <w:tc>
          <w:tcPr>
            <w:tcW w:w="30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548C86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для сердечно-легочной реанимации, одноразового использования</w:t>
            </w:r>
          </w:p>
        </w:tc>
        <w:tc>
          <w:tcPr>
            <w:tcW w:w="26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9FCFB1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для проведения искусственного дыхания "Рот-Устройство-Рот"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EF7910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шт.</w:t>
            </w:r>
          </w:p>
        </w:tc>
      </w:tr>
      <w:tr w:rsidR="00560CCB" w:rsidRPr="003C5F64" w14:paraId="0AB04A1F" w14:textId="77777777" w:rsidTr="00326852">
        <w:trPr>
          <w:trHeight w:val="830"/>
        </w:trPr>
        <w:tc>
          <w:tcPr>
            <w:tcW w:w="51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B4B631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BE34BE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210370</w:t>
            </w:r>
          </w:p>
        </w:tc>
        <w:tc>
          <w:tcPr>
            <w:tcW w:w="30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FA26AE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Жгут на верхнюю/нижнюю конечность, многоразового использования</w:t>
            </w:r>
          </w:p>
        </w:tc>
        <w:tc>
          <w:tcPr>
            <w:tcW w:w="263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AAA9E4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Жгут кровоостанавливающий для остановки артериального кровотечения</w:t>
            </w:r>
          </w:p>
        </w:tc>
        <w:tc>
          <w:tcPr>
            <w:tcW w:w="154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447104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шт.</w:t>
            </w:r>
          </w:p>
        </w:tc>
      </w:tr>
      <w:tr w:rsidR="00560CCB" w:rsidRPr="003C5F64" w14:paraId="6EA8CFE5" w14:textId="77777777" w:rsidTr="00326852">
        <w:trPr>
          <w:trHeight w:val="830"/>
        </w:trPr>
        <w:tc>
          <w:tcPr>
            <w:tcW w:w="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184C6C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3897D0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210380</w:t>
            </w:r>
          </w:p>
        </w:tc>
        <w:tc>
          <w:tcPr>
            <w:tcW w:w="30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24D277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Жгут на верхнюю/нижнюю конечность, одноразового использования</w:t>
            </w:r>
          </w:p>
        </w:tc>
        <w:tc>
          <w:tcPr>
            <w:tcW w:w="263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AF925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4D915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560CCB" w:rsidRPr="003C5F64" w14:paraId="5BF855E9" w14:textId="77777777" w:rsidTr="00326852">
        <w:trPr>
          <w:trHeight w:val="599"/>
        </w:trPr>
        <w:tc>
          <w:tcPr>
            <w:tcW w:w="51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3C7927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00BBD6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150130</w:t>
            </w:r>
          </w:p>
        </w:tc>
        <w:tc>
          <w:tcPr>
            <w:tcW w:w="30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32E572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 марлевый тканый, нестерильный</w:t>
            </w:r>
          </w:p>
        </w:tc>
        <w:tc>
          <w:tcPr>
            <w:tcW w:w="263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99250C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Бинт марлевый медицинский размером не менее 5 м х 10 см</w:t>
            </w:r>
          </w:p>
        </w:tc>
        <w:tc>
          <w:tcPr>
            <w:tcW w:w="154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2F2701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 шт.</w:t>
            </w:r>
          </w:p>
        </w:tc>
      </w:tr>
      <w:tr w:rsidR="00560CCB" w:rsidRPr="003C5F64" w14:paraId="00C79B46" w14:textId="77777777" w:rsidTr="00326852">
        <w:trPr>
          <w:trHeight w:val="599"/>
        </w:trPr>
        <w:tc>
          <w:tcPr>
            <w:tcW w:w="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04B1EC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2A8241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150140</w:t>
            </w:r>
          </w:p>
        </w:tc>
        <w:tc>
          <w:tcPr>
            <w:tcW w:w="30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D3B115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Бинт марлевый тканый, стерильный</w:t>
            </w:r>
          </w:p>
        </w:tc>
        <w:tc>
          <w:tcPr>
            <w:tcW w:w="263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D58AF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FF430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560CCB" w:rsidRPr="003C5F64" w14:paraId="1508ED0C" w14:textId="77777777" w:rsidTr="00326852">
        <w:trPr>
          <w:trHeight w:val="599"/>
        </w:trPr>
        <w:tc>
          <w:tcPr>
            <w:tcW w:w="51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9C8B00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9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8D25D1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150130</w:t>
            </w:r>
          </w:p>
        </w:tc>
        <w:tc>
          <w:tcPr>
            <w:tcW w:w="30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F08559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 марлевый тканый, нестерильный</w:t>
            </w:r>
          </w:p>
        </w:tc>
        <w:tc>
          <w:tcPr>
            <w:tcW w:w="263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38674C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Бинт марлевый медицинский размером не менее 7 м х 14 см</w:t>
            </w:r>
          </w:p>
        </w:tc>
        <w:tc>
          <w:tcPr>
            <w:tcW w:w="154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DFAD51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 шт.</w:t>
            </w:r>
          </w:p>
        </w:tc>
      </w:tr>
      <w:tr w:rsidR="00560CCB" w:rsidRPr="003C5F64" w14:paraId="5A25A6BF" w14:textId="77777777" w:rsidTr="00326852">
        <w:trPr>
          <w:trHeight w:val="599"/>
        </w:trPr>
        <w:tc>
          <w:tcPr>
            <w:tcW w:w="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7A9923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519AE7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150140</w:t>
            </w:r>
          </w:p>
        </w:tc>
        <w:tc>
          <w:tcPr>
            <w:tcW w:w="30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B03276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Бинт марлевый тканый, стерильный</w:t>
            </w:r>
          </w:p>
        </w:tc>
        <w:tc>
          <w:tcPr>
            <w:tcW w:w="263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CA898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C8CE3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560CCB" w:rsidRPr="003C5F64" w14:paraId="1745714B" w14:textId="77777777" w:rsidTr="00326852">
        <w:trPr>
          <w:trHeight w:val="1060"/>
        </w:trPr>
        <w:tc>
          <w:tcPr>
            <w:tcW w:w="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7AD5C2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6774A8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223580</w:t>
            </w:r>
          </w:p>
        </w:tc>
        <w:tc>
          <w:tcPr>
            <w:tcW w:w="30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F30A33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Салфетка марлевая тканая, стерильная</w:t>
            </w:r>
          </w:p>
        </w:tc>
        <w:tc>
          <w:tcPr>
            <w:tcW w:w="26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DB3711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 марлевые медицинские стерильные размером не менее 16 х 14 см N 10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DC80C9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уп.</w:t>
            </w:r>
          </w:p>
        </w:tc>
      </w:tr>
      <w:tr w:rsidR="00560CCB" w:rsidRPr="003C5F64" w14:paraId="6EEAC621" w14:textId="77777777" w:rsidTr="00326852">
        <w:trPr>
          <w:trHeight w:val="599"/>
        </w:trPr>
        <w:tc>
          <w:tcPr>
            <w:tcW w:w="51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180EA7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F716A6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136010</w:t>
            </w:r>
          </w:p>
        </w:tc>
        <w:tc>
          <w:tcPr>
            <w:tcW w:w="30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2CD36B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Лейкопластырь кожный стандартный</w:t>
            </w:r>
          </w:p>
        </w:tc>
        <w:tc>
          <w:tcPr>
            <w:tcW w:w="263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B7860A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Лейкопластырь фиксирующий рулонный размером не менее 2 х 500 см</w:t>
            </w:r>
          </w:p>
        </w:tc>
        <w:tc>
          <w:tcPr>
            <w:tcW w:w="154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9E0320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шт.</w:t>
            </w:r>
          </w:p>
        </w:tc>
      </w:tr>
      <w:tr w:rsidR="00560CCB" w:rsidRPr="003C5F64" w14:paraId="03CBAB09" w14:textId="77777777" w:rsidTr="00326852">
        <w:trPr>
          <w:trHeight w:val="599"/>
        </w:trPr>
        <w:tc>
          <w:tcPr>
            <w:tcW w:w="51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BFC238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8ABD47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122900</w:t>
            </w:r>
          </w:p>
        </w:tc>
        <w:tc>
          <w:tcPr>
            <w:tcW w:w="30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8C2BF3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Лейкопластырь кожный гипоаллергенный</w:t>
            </w:r>
          </w:p>
        </w:tc>
        <w:tc>
          <w:tcPr>
            <w:tcW w:w="263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EFD57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9DA62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560CCB" w:rsidRPr="003C5F64" w14:paraId="243F2E59" w14:textId="77777777" w:rsidTr="00326852">
        <w:trPr>
          <w:trHeight w:val="599"/>
        </w:trPr>
        <w:tc>
          <w:tcPr>
            <w:tcW w:w="51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6D2C0C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3F8F8A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141730</w:t>
            </w:r>
          </w:p>
        </w:tc>
        <w:tc>
          <w:tcPr>
            <w:tcW w:w="30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729068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Лейкопластырь кожный силиконовый</w:t>
            </w:r>
          </w:p>
        </w:tc>
        <w:tc>
          <w:tcPr>
            <w:tcW w:w="263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A8F37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51BFB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560CCB" w:rsidRPr="003C5F64" w14:paraId="5A668E06" w14:textId="77777777" w:rsidTr="00326852">
        <w:trPr>
          <w:trHeight w:val="588"/>
        </w:trPr>
        <w:tc>
          <w:tcPr>
            <w:tcW w:w="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E1CEB8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C44023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269230</w:t>
            </w:r>
          </w:p>
        </w:tc>
        <w:tc>
          <w:tcPr>
            <w:tcW w:w="30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DD49A4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Лейкопластырь кожный водонепроницаемый</w:t>
            </w:r>
          </w:p>
        </w:tc>
        <w:tc>
          <w:tcPr>
            <w:tcW w:w="263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F0AFE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59A20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560CCB" w:rsidRPr="003C5F64" w14:paraId="4B84EF68" w14:textId="77777777" w:rsidTr="00326852">
        <w:trPr>
          <w:trHeight w:val="830"/>
        </w:trPr>
        <w:tc>
          <w:tcPr>
            <w:tcW w:w="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635233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553616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142270</w:t>
            </w:r>
          </w:p>
        </w:tc>
        <w:tc>
          <w:tcPr>
            <w:tcW w:w="30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08AF61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Лейкопластырь для поверхностных ран антибактериальный</w:t>
            </w:r>
          </w:p>
        </w:tc>
        <w:tc>
          <w:tcPr>
            <w:tcW w:w="26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3CD75B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Лейкопластырь бактерицидный размером не менее 1,9 х 7,2 см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1EA3F5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 шт.</w:t>
            </w:r>
          </w:p>
        </w:tc>
      </w:tr>
      <w:tr w:rsidR="00560CCB" w:rsidRPr="003C5F64" w14:paraId="72DB0AB0" w14:textId="77777777" w:rsidTr="00326852">
        <w:trPr>
          <w:trHeight w:val="841"/>
        </w:trPr>
        <w:tc>
          <w:tcPr>
            <w:tcW w:w="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E136EE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05339B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142270</w:t>
            </w:r>
          </w:p>
        </w:tc>
        <w:tc>
          <w:tcPr>
            <w:tcW w:w="30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99B7C6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Лейкопластырь для поверхностных ран антибактериальный</w:t>
            </w:r>
          </w:p>
        </w:tc>
        <w:tc>
          <w:tcPr>
            <w:tcW w:w="26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2BE127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Лейкопластырь бактерицидный размером не менее 4 х 10 см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694DD0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шт.</w:t>
            </w:r>
          </w:p>
        </w:tc>
      </w:tr>
      <w:tr w:rsidR="00560CCB" w:rsidRPr="003C5F64" w14:paraId="77F9585F" w14:textId="77777777" w:rsidTr="00326852">
        <w:trPr>
          <w:trHeight w:val="830"/>
        </w:trPr>
        <w:tc>
          <w:tcPr>
            <w:tcW w:w="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35F1E1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8D2CF7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293880</w:t>
            </w:r>
          </w:p>
        </w:tc>
        <w:tc>
          <w:tcPr>
            <w:tcW w:w="30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02CC9B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Одеяло спасательное</w:t>
            </w:r>
          </w:p>
        </w:tc>
        <w:tc>
          <w:tcPr>
            <w:tcW w:w="26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703E16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Покрывало спасательное изотермическое размером не менее 160 х 210 см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0A9B6B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шт.</w:t>
            </w:r>
          </w:p>
        </w:tc>
      </w:tr>
      <w:tr w:rsidR="00560CCB" w:rsidRPr="003C5F64" w14:paraId="7884E0A5" w14:textId="77777777" w:rsidTr="00326852">
        <w:trPr>
          <w:trHeight w:val="830"/>
        </w:trPr>
        <w:tc>
          <w:tcPr>
            <w:tcW w:w="51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C02222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EA424C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260590</w:t>
            </w:r>
          </w:p>
        </w:tc>
        <w:tc>
          <w:tcPr>
            <w:tcW w:w="30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FE568A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хирургические общего назначения, многоразового использования</w:t>
            </w:r>
          </w:p>
        </w:tc>
        <w:tc>
          <w:tcPr>
            <w:tcW w:w="263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4AF2EE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для разрезания повязок</w:t>
            </w:r>
          </w:p>
        </w:tc>
        <w:tc>
          <w:tcPr>
            <w:tcW w:w="154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56659B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шт.</w:t>
            </w:r>
          </w:p>
        </w:tc>
      </w:tr>
      <w:tr w:rsidR="00560CCB" w:rsidRPr="003C5F64" w14:paraId="7F1A58E1" w14:textId="77777777" w:rsidTr="00326852">
        <w:trPr>
          <w:trHeight w:val="830"/>
        </w:trPr>
        <w:tc>
          <w:tcPr>
            <w:tcW w:w="51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AB0504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EC33A8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116910</w:t>
            </w:r>
          </w:p>
        </w:tc>
        <w:tc>
          <w:tcPr>
            <w:tcW w:w="30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869FA0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для перевязочного материала, многоразового использования</w:t>
            </w:r>
          </w:p>
        </w:tc>
        <w:tc>
          <w:tcPr>
            <w:tcW w:w="263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6B709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89C20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560CCB" w:rsidRPr="003C5F64" w14:paraId="3E0FD387" w14:textId="77777777" w:rsidTr="00326852">
        <w:trPr>
          <w:trHeight w:val="599"/>
        </w:trPr>
        <w:tc>
          <w:tcPr>
            <w:tcW w:w="51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D0A71A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A7518F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103290</w:t>
            </w:r>
          </w:p>
        </w:tc>
        <w:tc>
          <w:tcPr>
            <w:tcW w:w="30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F0AEDE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для разрезания тонкой гипсовой повязки</w:t>
            </w:r>
          </w:p>
        </w:tc>
        <w:tc>
          <w:tcPr>
            <w:tcW w:w="263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16546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6F41C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560CCB" w:rsidRPr="003C5F64" w14:paraId="318E1FAB" w14:textId="77777777" w:rsidTr="00326852">
        <w:trPr>
          <w:trHeight w:val="357"/>
        </w:trPr>
        <w:tc>
          <w:tcPr>
            <w:tcW w:w="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32B78A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B7E646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151740</w:t>
            </w:r>
          </w:p>
        </w:tc>
        <w:tc>
          <w:tcPr>
            <w:tcW w:w="30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09EDAA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диссекционные</w:t>
            </w:r>
          </w:p>
        </w:tc>
        <w:tc>
          <w:tcPr>
            <w:tcW w:w="263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F59A4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EBBF9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</w:tbl>
    <w:p w14:paraId="34619F4A" w14:textId="77777777" w:rsidR="00560CCB" w:rsidRPr="003C5F64" w:rsidRDefault="00560CCB" w:rsidP="00560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5F6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2028AE41" w14:textId="77777777" w:rsidR="00560CCB" w:rsidRPr="003C5F64" w:rsidRDefault="00560CCB" w:rsidP="00560CC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6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состав аптечки также включаются следующие прочие средства:</w:t>
      </w:r>
    </w:p>
    <w:p w14:paraId="53B1BB52" w14:textId="77777777" w:rsidR="00560CCB" w:rsidRPr="003C5F64" w:rsidRDefault="00560CCB" w:rsidP="00560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5F64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 </w:t>
      </w:r>
    </w:p>
    <w:tbl>
      <w:tblPr>
        <w:tblW w:w="96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7656"/>
        <w:gridCol w:w="1473"/>
      </w:tblGrid>
      <w:tr w:rsidR="00560CCB" w:rsidRPr="003C5F64" w14:paraId="22C4B333" w14:textId="77777777" w:rsidTr="00326852">
        <w:trPr>
          <w:trHeight w:val="1144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6C0C1C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7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19676A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A10DCD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Требуемое</w:t>
            </w:r>
          </w:p>
          <w:p w14:paraId="029B1F1C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количество,</w:t>
            </w:r>
          </w:p>
          <w:p w14:paraId="14051A0A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 менее)</w:t>
            </w:r>
          </w:p>
        </w:tc>
      </w:tr>
      <w:tr w:rsidR="00560CCB" w:rsidRPr="003C5F64" w14:paraId="456FB62D" w14:textId="77777777" w:rsidTr="00326852">
        <w:trPr>
          <w:trHeight w:val="716"/>
        </w:trPr>
        <w:tc>
          <w:tcPr>
            <w:tcW w:w="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1B7388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2C179A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оказанию первой помощи с применением аптечки для оказания первой помощи работникам</w:t>
            </w:r>
          </w:p>
        </w:tc>
        <w:tc>
          <w:tcPr>
            <w:tcW w:w="1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9237B4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шт.</w:t>
            </w:r>
          </w:p>
        </w:tc>
      </w:tr>
      <w:tr w:rsidR="00560CCB" w:rsidRPr="003C5F64" w14:paraId="69C75C6A" w14:textId="77777777" w:rsidTr="00326852">
        <w:trPr>
          <w:trHeight w:val="427"/>
        </w:trPr>
        <w:tc>
          <w:tcPr>
            <w:tcW w:w="5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ACC89E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99414C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Футляр</w:t>
            </w:r>
          </w:p>
        </w:tc>
        <w:tc>
          <w:tcPr>
            <w:tcW w:w="135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6AC9AB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шт.</w:t>
            </w:r>
          </w:p>
        </w:tc>
      </w:tr>
      <w:tr w:rsidR="00560CCB" w:rsidRPr="003C5F64" w14:paraId="3A641A6D" w14:textId="77777777" w:rsidTr="00326852">
        <w:trPr>
          <w:trHeight w:val="45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150A9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F02A6E" w14:textId="77777777" w:rsidR="00560CCB" w:rsidRPr="003C5F64" w:rsidRDefault="00560CCB" w:rsidP="00560CC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Сумка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878ED" w14:textId="77777777" w:rsidR="00560CCB" w:rsidRPr="003C5F64" w:rsidRDefault="00560CCB" w:rsidP="0056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</w:tbl>
    <w:p w14:paraId="2D56AB07" w14:textId="77777777" w:rsidR="00560CCB" w:rsidRPr="003C5F64" w:rsidRDefault="00560CCB" w:rsidP="00560CCB">
      <w:pPr>
        <w:spacing w:after="0" w:line="240" w:lineRule="auto"/>
        <w:ind w:left="56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C71153" w14:textId="1F337FA9" w:rsidR="00560CCB" w:rsidRPr="003C5F64" w:rsidRDefault="00560CC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F64">
        <w:rPr>
          <w:rFonts w:ascii="Times New Roman" w:hAnsi="Times New Roman" w:cs="Times New Roman"/>
          <w:sz w:val="26"/>
          <w:szCs w:val="26"/>
        </w:rPr>
        <w:br w:type="page"/>
      </w:r>
    </w:p>
    <w:p w14:paraId="00B3D11D" w14:textId="725EAAEC" w:rsidR="00560CCB" w:rsidRPr="003C5F64" w:rsidRDefault="00560CCB" w:rsidP="00560CCB">
      <w:pPr>
        <w:spacing w:after="0" w:line="240" w:lineRule="auto"/>
        <w:ind w:left="56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232F50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14:paraId="0CB68D04" w14:textId="04300D12" w:rsidR="00326852" w:rsidRPr="003C5F64" w:rsidRDefault="00326852" w:rsidP="003C5F64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</w:t>
      </w:r>
      <w:r w:rsid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2E35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регистрации</w:t>
      </w:r>
      <w:r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микроповреждений (микротравм) работников и </w:t>
      </w:r>
      <w:r w:rsidR="00422E35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учета выдачи </w:t>
      </w:r>
      <w:r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изделий медицинского назначения при оказании первой помощи</w:t>
      </w:r>
      <w:r w:rsidR="00422E35"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5F64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Национальном исследовательском университете «Высшая школа экономики»</w:t>
      </w:r>
    </w:p>
    <w:p w14:paraId="330692F7" w14:textId="609517C7" w:rsidR="00560CCB" w:rsidRPr="003C5F64" w:rsidRDefault="00560CCB" w:rsidP="00560CCB">
      <w:p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93BE805" w14:textId="364D7580" w:rsidR="00C23DBF" w:rsidRPr="00AC7537" w:rsidRDefault="00560CCB" w:rsidP="00C23DBF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C5F64">
        <w:rPr>
          <w:rFonts w:ascii="Times New Roman" w:eastAsia="Calibri" w:hAnsi="Times New Roman" w:cs="Times New Roman"/>
          <w:b/>
          <w:sz w:val="28"/>
          <w:szCs w:val="28"/>
        </w:rPr>
        <w:t>НАЦИОНАЛЬНЫЙ ИССЛЕДОВАТЕЛЬСКИЙ УНИВЕРСИТЕТ</w:t>
      </w:r>
      <w:r w:rsidR="00C23DBF" w:rsidRPr="00C23DBF">
        <w:rPr>
          <w:rFonts w:ascii="Times New Roman" w:eastAsia="Calibri" w:hAnsi="Times New Roman" w:cs="Times New Roman"/>
          <w:b/>
          <w:sz w:val="48"/>
          <w:szCs w:val="48"/>
        </w:rPr>
        <w:t xml:space="preserve"> </w:t>
      </w:r>
      <w:r w:rsidR="00C23DBF" w:rsidRPr="00AC7537">
        <w:rPr>
          <w:rFonts w:ascii="Times New Roman" w:eastAsia="Calibri" w:hAnsi="Times New Roman" w:cs="Times New Roman"/>
          <w:b/>
          <w:sz w:val="44"/>
          <w:szCs w:val="44"/>
        </w:rPr>
        <w:t>«ВЫСШАЯ ШКОЛА ЭКОНОМИКИ»</w:t>
      </w:r>
    </w:p>
    <w:tbl>
      <w:tblPr>
        <w:tblStyle w:val="af1"/>
        <w:tblW w:w="8788" w:type="dxa"/>
        <w:tblInd w:w="426" w:type="dxa"/>
        <w:tblLook w:val="04A0" w:firstRow="1" w:lastRow="0" w:firstColumn="1" w:lastColumn="0" w:noHBand="0" w:noVBand="1"/>
      </w:tblPr>
      <w:tblGrid>
        <w:gridCol w:w="8788"/>
      </w:tblGrid>
      <w:tr w:rsidR="00BD39DC" w14:paraId="30DE79F2" w14:textId="77777777" w:rsidTr="00BC1187"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15C4C" w14:textId="77777777" w:rsidR="00BD39DC" w:rsidRPr="00AC7537" w:rsidRDefault="00BD39DC" w:rsidP="00BC1187">
            <w:pPr>
              <w:spacing w:before="100" w:beforeAutospacing="1" w:after="100" w:afterAutospacing="1"/>
              <w:ind w:left="1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D39DC" w:rsidRPr="00F24681" w14:paraId="292C407D" w14:textId="77777777" w:rsidTr="00BC1187">
        <w:tc>
          <w:tcPr>
            <w:tcW w:w="8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90471" w14:textId="77777777" w:rsidR="00BD39DC" w:rsidRPr="00F24681" w:rsidRDefault="00BD39DC" w:rsidP="00BC118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vertAlign w:val="superscript"/>
              </w:rPr>
            </w:pPr>
            <w:r w:rsidRPr="00F2468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vertAlign w:val="superscript"/>
              </w:rPr>
              <w:t>наименование структурного подразделения</w:t>
            </w:r>
          </w:p>
        </w:tc>
      </w:tr>
    </w:tbl>
    <w:p w14:paraId="3ADE1F43" w14:textId="77777777" w:rsidR="00560CCB" w:rsidRPr="003C5F64" w:rsidRDefault="00560CCB" w:rsidP="00BD39DC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6231D1" w14:textId="77777777" w:rsidR="00560CCB" w:rsidRPr="003C5F64" w:rsidRDefault="00560CCB" w:rsidP="00BD39DC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14:paraId="301E0F05" w14:textId="77777777" w:rsidR="00560CCB" w:rsidRPr="003C5F64" w:rsidRDefault="00560CCB" w:rsidP="00560C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5F64">
        <w:rPr>
          <w:rFonts w:ascii="Times New Roman" w:eastAsia="Calibri" w:hAnsi="Times New Roman" w:cs="Times New Roman"/>
          <w:b/>
          <w:sz w:val="84"/>
          <w:szCs w:val="84"/>
        </w:rPr>
        <w:t>ЖУРНАЛ</w:t>
      </w:r>
    </w:p>
    <w:p w14:paraId="0C330278" w14:textId="77777777" w:rsidR="00560CCB" w:rsidRPr="003C5F64" w:rsidRDefault="00560CCB" w:rsidP="00560C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F26C4B" w14:textId="77777777" w:rsidR="00560CCB" w:rsidRPr="003C5F64" w:rsidRDefault="00560CCB" w:rsidP="002315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3143A6" w14:textId="77777777" w:rsidR="00560CCB" w:rsidRPr="003C5F64" w:rsidRDefault="00560CCB" w:rsidP="00560CC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C5F64">
        <w:rPr>
          <w:rFonts w:ascii="Times New Roman" w:eastAsia="Calibri" w:hAnsi="Times New Roman" w:cs="Times New Roman"/>
          <w:b/>
          <w:sz w:val="32"/>
          <w:szCs w:val="32"/>
        </w:rPr>
        <w:t xml:space="preserve">РЕГИСТРАЦИИ  </w:t>
      </w:r>
    </w:p>
    <w:p w14:paraId="43A6D1AC" w14:textId="5AE18146" w:rsidR="00560CCB" w:rsidRPr="003C5F64" w:rsidRDefault="00560CCB" w:rsidP="00560CC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C5F64">
        <w:rPr>
          <w:rFonts w:ascii="Times New Roman" w:eastAsia="Calibri" w:hAnsi="Times New Roman" w:cs="Times New Roman"/>
          <w:b/>
          <w:sz w:val="32"/>
          <w:szCs w:val="32"/>
        </w:rPr>
        <w:t>МИКРОПОВРЕЖДЕНИЙ (МИКРОТРАВМ) РАБОТНИКОВ</w:t>
      </w:r>
      <w:r w:rsidRPr="003C5F64">
        <w:rPr>
          <w:rFonts w:ascii="Times New Roman" w:eastAsia="Calibri" w:hAnsi="Times New Roman" w:cs="Times New Roman"/>
          <w:b/>
          <w:sz w:val="32"/>
          <w:szCs w:val="32"/>
        </w:rPr>
        <w:br/>
        <w:t xml:space="preserve">И </w:t>
      </w:r>
      <w:r w:rsidR="00422E35" w:rsidRPr="003C5F64">
        <w:rPr>
          <w:rFonts w:ascii="Times New Roman" w:eastAsia="Calibri" w:hAnsi="Times New Roman" w:cs="Times New Roman"/>
          <w:b/>
          <w:sz w:val="32"/>
          <w:szCs w:val="32"/>
        </w:rPr>
        <w:t xml:space="preserve">УЧЕТА ВЫДАЧИ </w:t>
      </w:r>
      <w:r w:rsidRPr="003C5F64">
        <w:rPr>
          <w:rFonts w:ascii="Times New Roman" w:eastAsia="Calibri" w:hAnsi="Times New Roman" w:cs="Times New Roman"/>
          <w:b/>
          <w:sz w:val="32"/>
          <w:szCs w:val="32"/>
        </w:rPr>
        <w:t>ИЗДЕЛИЙ МЕДИЦИНСКОГО НАЗНАЧЕНИЯ ПРИ ОКАЗАНИИ ПЕРВОЙ ПОМОЩИ</w:t>
      </w:r>
    </w:p>
    <w:p w14:paraId="71C68142" w14:textId="77777777" w:rsidR="00560CCB" w:rsidRPr="003C5F64" w:rsidRDefault="00560CCB" w:rsidP="00560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4B47B6E" w14:textId="657AAA2F" w:rsidR="00422E35" w:rsidRPr="003C5F64" w:rsidRDefault="00422E35" w:rsidP="00F939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401DD5B" w14:textId="77777777" w:rsidR="00422E35" w:rsidRPr="003C5F64" w:rsidRDefault="00422E35" w:rsidP="00560C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FA83C0F" w14:textId="62CB300C" w:rsidR="00422E35" w:rsidRDefault="00422E35" w:rsidP="00BD3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7FF3A51" w14:textId="2E00B862" w:rsidR="00AC7537" w:rsidRDefault="00AC7537" w:rsidP="00BD3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CAE4C29" w14:textId="0DCB3BB9" w:rsidR="00AC7537" w:rsidRDefault="00AC7537" w:rsidP="00BD3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8BEDF47" w14:textId="77777777" w:rsidR="00AC7537" w:rsidRPr="003C5F64" w:rsidRDefault="00AC7537" w:rsidP="00BD3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1E9A162" w14:textId="77777777" w:rsidR="00422E35" w:rsidRPr="003C5F64" w:rsidRDefault="00422E35" w:rsidP="00560C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8526203" w14:textId="08ECDD12" w:rsidR="00560CCB" w:rsidRPr="003C5F64" w:rsidRDefault="00560CCB" w:rsidP="00560C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F64">
        <w:rPr>
          <w:rFonts w:ascii="Times New Roman" w:eastAsia="Times New Roman" w:hAnsi="Times New Roman" w:cs="Times New Roman"/>
          <w:sz w:val="24"/>
          <w:szCs w:val="20"/>
          <w:lang w:eastAsia="ru-RU"/>
        </w:rPr>
        <w:t>Начат_________________20___г.</w:t>
      </w:r>
    </w:p>
    <w:p w14:paraId="4B86D073" w14:textId="77777777" w:rsidR="00560CCB" w:rsidRPr="003C5F64" w:rsidRDefault="00560CCB" w:rsidP="00560C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AD59C4E" w14:textId="288DFA74" w:rsidR="00326852" w:rsidRDefault="00560CCB" w:rsidP="002315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F64">
        <w:rPr>
          <w:rFonts w:ascii="Times New Roman" w:eastAsia="Times New Roman" w:hAnsi="Times New Roman" w:cs="Times New Roman"/>
          <w:sz w:val="24"/>
          <w:szCs w:val="20"/>
          <w:lang w:eastAsia="ru-RU"/>
        </w:rPr>
        <w:t>Окончен_______________20___г.</w:t>
      </w:r>
    </w:p>
    <w:p w14:paraId="5D609CB0" w14:textId="714D3DB8" w:rsidR="00231585" w:rsidRPr="003C5F64" w:rsidRDefault="00AC7537" w:rsidP="00AC7537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tbl>
      <w:tblPr>
        <w:tblW w:w="97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"/>
        <w:gridCol w:w="778"/>
        <w:gridCol w:w="2204"/>
        <w:gridCol w:w="135"/>
        <w:gridCol w:w="1692"/>
        <w:gridCol w:w="1616"/>
        <w:gridCol w:w="1739"/>
        <w:gridCol w:w="1481"/>
        <w:gridCol w:w="88"/>
      </w:tblGrid>
      <w:tr w:rsidR="00525760" w:rsidRPr="003C5F64" w14:paraId="2B28588A" w14:textId="77777777" w:rsidTr="00F939A0">
        <w:trPr>
          <w:gridBefore w:val="1"/>
          <w:gridAfter w:val="1"/>
          <w:wBefore w:w="24" w:type="dxa"/>
          <w:wAfter w:w="88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7C8A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F5B16B" w14:textId="47948605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время,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364D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  <w:p w14:paraId="66C41F68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пострадавшего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C74E" w14:textId="341940D0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Структурное подразделение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DF4C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FF5616" w14:textId="0DA8EE1F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ABBD" w14:textId="6B75AB68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Обстоятельства  и место получения микротравмы, причина, характер (описание)</w:t>
            </w:r>
          </w:p>
        </w:tc>
      </w:tr>
      <w:tr w:rsidR="00525760" w:rsidRPr="003C5F64" w14:paraId="6F9D5439" w14:textId="77777777" w:rsidTr="00F939A0">
        <w:trPr>
          <w:gridBefore w:val="1"/>
          <w:gridAfter w:val="1"/>
          <w:wBefore w:w="24" w:type="dxa"/>
          <w:wAfter w:w="88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68AB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4D59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3862" w14:textId="4A95C402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9D3D" w14:textId="6B555DC0" w:rsidR="0052576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D467" w14:textId="0F03CE60" w:rsidR="0052576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25760" w:rsidRPr="003C5F64" w14:paraId="17DAD5DC" w14:textId="77777777" w:rsidTr="00F939A0">
        <w:trPr>
          <w:gridBefore w:val="1"/>
          <w:gridAfter w:val="1"/>
          <w:wBefore w:w="24" w:type="dxa"/>
          <w:wAfter w:w="88" w:type="dxa"/>
          <w:trHeight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02A0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32679A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509E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ADCA" w14:textId="42732058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383D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09E7" w14:textId="0800D1F4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760" w:rsidRPr="003C5F64" w14:paraId="60C4F4F9" w14:textId="77777777" w:rsidTr="00F939A0">
        <w:trPr>
          <w:gridBefore w:val="1"/>
          <w:gridAfter w:val="1"/>
          <w:wBefore w:w="24" w:type="dxa"/>
          <w:wAfter w:w="88" w:type="dxa"/>
          <w:trHeight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24D3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D08C90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6F51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4BC4" w14:textId="5C62B73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8F0A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9A22" w14:textId="1F113149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760" w:rsidRPr="003C5F64" w14:paraId="675E93D4" w14:textId="77777777" w:rsidTr="00F939A0">
        <w:trPr>
          <w:gridBefore w:val="1"/>
          <w:gridAfter w:val="1"/>
          <w:wBefore w:w="24" w:type="dxa"/>
          <w:wAfter w:w="88" w:type="dxa"/>
          <w:trHeight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E080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0F8BDA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260D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A43A" w14:textId="078E8BF2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6653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274D" w14:textId="1E286474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760" w:rsidRPr="003C5F64" w14:paraId="409644E8" w14:textId="77777777" w:rsidTr="00F939A0">
        <w:trPr>
          <w:gridBefore w:val="1"/>
          <w:gridAfter w:val="1"/>
          <w:wBefore w:w="24" w:type="dxa"/>
          <w:wAfter w:w="88" w:type="dxa"/>
          <w:trHeight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2A92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1FF4DC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8340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F43D" w14:textId="22FC9646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ECBE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6E4C" w14:textId="073C29C4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760" w:rsidRPr="003C5F64" w14:paraId="5733CC5B" w14:textId="77777777" w:rsidTr="00F939A0">
        <w:trPr>
          <w:gridBefore w:val="1"/>
          <w:gridAfter w:val="1"/>
          <w:wBefore w:w="24" w:type="dxa"/>
          <w:wAfter w:w="88" w:type="dxa"/>
          <w:trHeight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5651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A239B0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1417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99A3" w14:textId="4635649F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1675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CF8B" w14:textId="65F8F2C3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760" w:rsidRPr="003C5F64" w14:paraId="55420E99" w14:textId="77777777" w:rsidTr="00F939A0">
        <w:trPr>
          <w:gridBefore w:val="1"/>
          <w:gridAfter w:val="1"/>
          <w:wBefore w:w="24" w:type="dxa"/>
          <w:wAfter w:w="88" w:type="dxa"/>
          <w:trHeight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961F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132603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1995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3076" w14:textId="0FBEE44D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B1E1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F5B5" w14:textId="25184466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760" w:rsidRPr="003C5F64" w14:paraId="498F5A08" w14:textId="77777777" w:rsidTr="00F939A0">
        <w:trPr>
          <w:gridBefore w:val="1"/>
          <w:gridAfter w:val="1"/>
          <w:wBefore w:w="24" w:type="dxa"/>
          <w:wAfter w:w="88" w:type="dxa"/>
          <w:trHeight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E882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82B6C3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5A7E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4CCC" w14:textId="756580F8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01B0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EA5A" w14:textId="6228E0C0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760" w:rsidRPr="003C5F64" w14:paraId="1B8E00B7" w14:textId="77777777" w:rsidTr="00F939A0">
        <w:trPr>
          <w:gridBefore w:val="1"/>
          <w:gridAfter w:val="1"/>
          <w:wBefore w:w="24" w:type="dxa"/>
          <w:wAfter w:w="88" w:type="dxa"/>
          <w:trHeight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CEDB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757B41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4254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88EE" w14:textId="09BF22F2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4A5E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C1F7" w14:textId="06A491E9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760" w:rsidRPr="003C5F64" w14:paraId="2AC6AD2C" w14:textId="77777777" w:rsidTr="00F939A0">
        <w:trPr>
          <w:gridBefore w:val="1"/>
          <w:gridAfter w:val="1"/>
          <w:wBefore w:w="24" w:type="dxa"/>
          <w:wAfter w:w="88" w:type="dxa"/>
          <w:trHeight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3A1B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C7FE8A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E114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9A27" w14:textId="6139E0D1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484E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947F" w14:textId="71F7F739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760" w:rsidRPr="003C5F64" w14:paraId="5ABE6C7C" w14:textId="77777777" w:rsidTr="00F939A0">
        <w:trPr>
          <w:gridBefore w:val="1"/>
          <w:gridAfter w:val="1"/>
          <w:wBefore w:w="24" w:type="dxa"/>
          <w:wAfter w:w="88" w:type="dxa"/>
          <w:trHeight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2D14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4425AB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DCF3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293A" w14:textId="3E22D96E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9231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4C78" w14:textId="7AE6C940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760" w:rsidRPr="003C5F64" w14:paraId="6BE7C1E4" w14:textId="77777777" w:rsidTr="00F939A0">
        <w:trPr>
          <w:gridBefore w:val="1"/>
          <w:gridAfter w:val="1"/>
          <w:wBefore w:w="24" w:type="dxa"/>
          <w:wAfter w:w="88" w:type="dxa"/>
          <w:trHeight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C988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C4433F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7D63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0CF6" w14:textId="38A6FBCB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1CAC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3CF1" w14:textId="23CC11AF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760" w:rsidRPr="003C5F64" w14:paraId="26CFE888" w14:textId="77777777" w:rsidTr="00F939A0">
        <w:trPr>
          <w:gridBefore w:val="1"/>
          <w:gridAfter w:val="1"/>
          <w:wBefore w:w="24" w:type="dxa"/>
          <w:wAfter w:w="88" w:type="dxa"/>
          <w:trHeight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2796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2984BA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A83C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0FBD" w14:textId="6D6F5111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8C8D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AEF0" w14:textId="328BE8DF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760" w:rsidRPr="003C5F64" w14:paraId="76C832D3" w14:textId="77777777" w:rsidTr="00F939A0">
        <w:trPr>
          <w:gridBefore w:val="1"/>
          <w:gridAfter w:val="1"/>
          <w:wBefore w:w="24" w:type="dxa"/>
          <w:wAfter w:w="88" w:type="dxa"/>
          <w:trHeight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7DDB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A0E2DE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5435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754F" w14:textId="4741610E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6E7A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1B83" w14:textId="6B29D962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760" w:rsidRPr="003C5F64" w14:paraId="5AACCDCB" w14:textId="77777777" w:rsidTr="00F939A0">
        <w:trPr>
          <w:gridBefore w:val="1"/>
          <w:gridAfter w:val="1"/>
          <w:wBefore w:w="24" w:type="dxa"/>
          <w:wAfter w:w="88" w:type="dxa"/>
          <w:trHeight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B85E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77E7C1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CFD3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9D1B" w14:textId="3F7EF19F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8513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EB47" w14:textId="7CEC0B1E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760" w:rsidRPr="003C5F64" w14:paraId="0015957D" w14:textId="77777777" w:rsidTr="00F939A0">
        <w:trPr>
          <w:gridBefore w:val="1"/>
          <w:gridAfter w:val="1"/>
          <w:wBefore w:w="24" w:type="dxa"/>
          <w:wAfter w:w="88" w:type="dxa"/>
          <w:trHeight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DE22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D97BB8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129F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09E5" w14:textId="495B6786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391E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6F81" w14:textId="18C4D118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760" w:rsidRPr="003C5F64" w14:paraId="3F7A2081" w14:textId="77777777" w:rsidTr="00F939A0">
        <w:trPr>
          <w:gridBefore w:val="1"/>
          <w:gridAfter w:val="1"/>
          <w:wBefore w:w="24" w:type="dxa"/>
          <w:wAfter w:w="88" w:type="dxa"/>
          <w:trHeight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85EB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627A57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2748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E088" w14:textId="476227AB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F53F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800C" w14:textId="0B1A24F8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760" w:rsidRPr="003C5F64" w14:paraId="1020277E" w14:textId="77777777" w:rsidTr="00F939A0">
        <w:trPr>
          <w:gridBefore w:val="1"/>
          <w:gridAfter w:val="1"/>
          <w:wBefore w:w="24" w:type="dxa"/>
          <w:wAfter w:w="88" w:type="dxa"/>
          <w:trHeight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CE07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15C23B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032F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134A" w14:textId="498D2815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4727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E955" w14:textId="43B51960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760" w:rsidRPr="003C5F64" w14:paraId="4633B383" w14:textId="77777777" w:rsidTr="00F939A0">
        <w:trPr>
          <w:gridBefore w:val="1"/>
          <w:gridAfter w:val="1"/>
          <w:wBefore w:w="24" w:type="dxa"/>
          <w:wAfter w:w="88" w:type="dxa"/>
          <w:trHeight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B66F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3E99DE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8F73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F249" w14:textId="1F2A6C80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7DF9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CD9B" w14:textId="01055D64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760" w:rsidRPr="003C5F64" w14:paraId="2FC9000A" w14:textId="77777777" w:rsidTr="00F939A0">
        <w:trPr>
          <w:gridBefore w:val="1"/>
          <w:gridAfter w:val="1"/>
          <w:wBefore w:w="24" w:type="dxa"/>
          <w:wAfter w:w="88" w:type="dxa"/>
          <w:trHeight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7A43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B135BB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1529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91A6" w14:textId="10712366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1289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5949" w14:textId="36D99F96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760" w:rsidRPr="003C5F64" w14:paraId="3F68EB99" w14:textId="77777777" w:rsidTr="00F939A0">
        <w:trPr>
          <w:gridBefore w:val="1"/>
          <w:gridAfter w:val="1"/>
          <w:wBefore w:w="24" w:type="dxa"/>
          <w:wAfter w:w="88" w:type="dxa"/>
          <w:trHeight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5427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9031CF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C3A4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44B7" w14:textId="29FA4796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269C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0E07" w14:textId="10EFF1D5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760" w:rsidRPr="003C5F64" w14:paraId="2EE52B38" w14:textId="77777777" w:rsidTr="00F939A0">
        <w:trPr>
          <w:gridBefore w:val="1"/>
          <w:gridAfter w:val="1"/>
          <w:wBefore w:w="24" w:type="dxa"/>
          <w:wAfter w:w="88" w:type="dxa"/>
          <w:trHeight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2A3E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18684F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8C18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560D" w14:textId="682ECA40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B67A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08B0" w14:textId="595F0B48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760" w:rsidRPr="003C5F64" w14:paraId="203E9825" w14:textId="77777777" w:rsidTr="00F939A0">
        <w:trPr>
          <w:gridBefore w:val="1"/>
          <w:gridAfter w:val="1"/>
          <w:wBefore w:w="24" w:type="dxa"/>
          <w:wAfter w:w="88" w:type="dxa"/>
          <w:trHeight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D0AC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CD1B58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D60A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F3A9" w14:textId="57C474FF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55A8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4C73" w14:textId="03A540B0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760" w:rsidRPr="003C5F64" w14:paraId="79C98C28" w14:textId="77777777" w:rsidTr="00F939A0">
        <w:trPr>
          <w:gridBefore w:val="1"/>
          <w:gridAfter w:val="1"/>
          <w:wBefore w:w="24" w:type="dxa"/>
          <w:wAfter w:w="88" w:type="dxa"/>
          <w:trHeight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780B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8D051B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9EBE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D93C" w14:textId="0FAFC0D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B5D1" w14:textId="77777777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9016" w14:textId="6276174C" w:rsidR="00525760" w:rsidRPr="003C5F64" w:rsidRDefault="0052576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2F50" w:rsidRPr="003C5F64" w14:paraId="6223A2A5" w14:textId="77777777" w:rsidTr="00F939A0">
        <w:trPr>
          <w:trHeight w:val="709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2606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12D796" w14:textId="08141415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использованных медицинских изделий (размеры, штуки, упаковки)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C82B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B9C1E6" w14:textId="7305A780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Принятые меры</w:t>
            </w:r>
          </w:p>
          <w:p w14:paraId="3CA22A9F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профилактические мероприятия</w:t>
            </w:r>
          </w:p>
          <w:p w14:paraId="21E5757A" w14:textId="24506E3F" w:rsidR="00232F50" w:rsidRPr="003C5F64" w:rsidRDefault="00232F50" w:rsidP="00525760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BA2E" w14:textId="1A6ACC74" w:rsidR="00232F50" w:rsidRPr="003C5F64" w:rsidRDefault="00232F50" w:rsidP="00232F50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отчество, подпись ответственного работника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A38F" w14:textId="77777777" w:rsidR="00232F50" w:rsidRPr="003C5F64" w:rsidRDefault="00232F50" w:rsidP="00326852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отчество, подпись пострадавшего</w:t>
            </w:r>
          </w:p>
          <w:p w14:paraId="7AD896F1" w14:textId="03F9ED93" w:rsidR="00232F50" w:rsidRPr="003C5F64" w:rsidRDefault="00232F50" w:rsidP="00326852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работника</w:t>
            </w:r>
          </w:p>
        </w:tc>
      </w:tr>
      <w:tr w:rsidR="00232F50" w:rsidRPr="003C5F64" w14:paraId="68CAD46A" w14:textId="77777777" w:rsidTr="00F939A0">
        <w:trPr>
          <w:trHeight w:val="222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80F7" w14:textId="7C2485FA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4238" w14:textId="2403EBD4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A4A2" w14:textId="7F5928CE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4AEB" w14:textId="24434310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232F50" w:rsidRPr="003C5F64" w14:paraId="34643B52" w14:textId="77777777" w:rsidTr="00F939A0">
        <w:trPr>
          <w:trHeight w:val="567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C571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FA5F35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6852" w14:textId="16E5FECC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45CE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D334" w14:textId="6190AEFF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2F50" w:rsidRPr="003C5F64" w14:paraId="0A72289E" w14:textId="77777777" w:rsidTr="00F939A0">
        <w:trPr>
          <w:trHeight w:val="567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92EF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C57BA4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31DA" w14:textId="3110F5B2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3BA7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218E" w14:textId="4E00A928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2F50" w:rsidRPr="003C5F64" w14:paraId="2F648E90" w14:textId="77777777" w:rsidTr="00F939A0">
        <w:trPr>
          <w:trHeight w:val="567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FBC1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A30A75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0133" w14:textId="2D772731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5BFB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BB12" w14:textId="0F0B1A29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2F50" w:rsidRPr="003C5F64" w14:paraId="6B2E51DA" w14:textId="77777777" w:rsidTr="00F939A0">
        <w:trPr>
          <w:trHeight w:val="567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E8CE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98ED0A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A067" w14:textId="30A47915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48C4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6E5B" w14:textId="279071CB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2F50" w:rsidRPr="003C5F64" w14:paraId="6B7AB449" w14:textId="77777777" w:rsidTr="00F939A0">
        <w:trPr>
          <w:trHeight w:val="567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0C42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6E27C2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E09F" w14:textId="35ADAC5A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F30C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EE82" w14:textId="6776871B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2F50" w:rsidRPr="003C5F64" w14:paraId="6EE19C97" w14:textId="77777777" w:rsidTr="00F939A0">
        <w:trPr>
          <w:trHeight w:val="567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4429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3ACB9C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FD09" w14:textId="0D44A9A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49B6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022F" w14:textId="695DDDD6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2F50" w:rsidRPr="003C5F64" w14:paraId="60E621BD" w14:textId="77777777" w:rsidTr="00F939A0">
        <w:trPr>
          <w:trHeight w:val="567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2CB0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5C4211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4FC1" w14:textId="44E5568B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7C08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8730" w14:textId="125CA555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2F50" w:rsidRPr="003C5F64" w14:paraId="57A78933" w14:textId="77777777" w:rsidTr="00F939A0">
        <w:trPr>
          <w:trHeight w:val="567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3FAD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FCBEE4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1229" w14:textId="08F1EE55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6D67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86DC" w14:textId="298603B1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2F50" w:rsidRPr="003C5F64" w14:paraId="011F5ED3" w14:textId="77777777" w:rsidTr="00F939A0">
        <w:trPr>
          <w:trHeight w:val="567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5D37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CFF234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8BF4" w14:textId="6DB64D55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E65B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1263" w14:textId="1699C291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2F50" w:rsidRPr="003C5F64" w14:paraId="48EBA205" w14:textId="77777777" w:rsidTr="00F939A0">
        <w:trPr>
          <w:trHeight w:val="567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65B3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9B3B7A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862E" w14:textId="724822D3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B11F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868C" w14:textId="1396F4F2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2F50" w:rsidRPr="003C5F64" w14:paraId="5302A79C" w14:textId="77777777" w:rsidTr="00F939A0">
        <w:trPr>
          <w:trHeight w:val="567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68A5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C238B8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95DA" w14:textId="6FCB06F6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56AF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B013" w14:textId="237AB77F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2F50" w:rsidRPr="003C5F64" w14:paraId="636B23D2" w14:textId="77777777" w:rsidTr="00F939A0">
        <w:trPr>
          <w:trHeight w:val="567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FC4A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AF7CF3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367D" w14:textId="04516F7B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6059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4CCD" w14:textId="2DB03F5B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2F50" w:rsidRPr="003C5F64" w14:paraId="500BFE2A" w14:textId="77777777" w:rsidTr="00F939A0">
        <w:trPr>
          <w:trHeight w:val="567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16D8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5B10FE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C6C7" w14:textId="68099ACC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21CD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865A" w14:textId="612C0B73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2F50" w:rsidRPr="003C5F64" w14:paraId="1FFA9841" w14:textId="77777777" w:rsidTr="00F939A0">
        <w:trPr>
          <w:trHeight w:val="567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786E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7318BD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B90A" w14:textId="1BF4B856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2FD6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9F2F" w14:textId="72DDAC4E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2F50" w:rsidRPr="003C5F64" w14:paraId="7B48A157" w14:textId="77777777" w:rsidTr="00F939A0">
        <w:trPr>
          <w:trHeight w:val="567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C8B5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B3B273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D8CA" w14:textId="2649FF4D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7A49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B69F" w14:textId="49BFF630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2F50" w:rsidRPr="003C5F64" w14:paraId="773EC3BF" w14:textId="77777777" w:rsidTr="00F939A0">
        <w:trPr>
          <w:trHeight w:val="567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6D8F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11D09A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92FD" w14:textId="03DF8DB2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85CD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D519" w14:textId="17E41D1C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2F50" w:rsidRPr="003C5F64" w14:paraId="484FDD62" w14:textId="77777777" w:rsidTr="00F939A0">
        <w:trPr>
          <w:trHeight w:val="567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61E9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010B3A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72E9" w14:textId="196CC9AF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CB6C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0905" w14:textId="4442E004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2F50" w:rsidRPr="003C5F64" w14:paraId="26360521" w14:textId="77777777" w:rsidTr="00F939A0">
        <w:trPr>
          <w:trHeight w:val="567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C6E7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975EA4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816F" w14:textId="7EBC5C8B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633D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6095" w14:textId="04C0E380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2F50" w:rsidRPr="003C5F64" w14:paraId="08CF68E7" w14:textId="77777777" w:rsidTr="00F939A0">
        <w:trPr>
          <w:trHeight w:val="567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8408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28CD7F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4984" w14:textId="32AB59E9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A643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4420" w14:textId="32C00EC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2F50" w:rsidRPr="003C5F64" w14:paraId="19D1DA45" w14:textId="77777777" w:rsidTr="00F939A0">
        <w:trPr>
          <w:trHeight w:val="567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2157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23BBA8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E695" w14:textId="43A71205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343F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D811" w14:textId="600E1422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2F50" w:rsidRPr="003C5F64" w14:paraId="2A705D63" w14:textId="77777777" w:rsidTr="00F939A0">
        <w:trPr>
          <w:trHeight w:val="567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5798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C0237B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078A" w14:textId="57E1FA19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8531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1B83" w14:textId="560C0AD6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2F50" w:rsidRPr="003C5F64" w14:paraId="2FCDC42C" w14:textId="77777777" w:rsidTr="00F939A0">
        <w:trPr>
          <w:trHeight w:val="567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6EEA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9AD994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E30D" w14:textId="467586FD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641C" w14:textId="77777777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2CDB" w14:textId="0CEA6D4A" w:rsidR="00232F50" w:rsidRPr="003C5F64" w:rsidRDefault="00232F50" w:rsidP="00560CC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5B5272D" w14:textId="77777777" w:rsidR="002D3A98" w:rsidRPr="003C5F64" w:rsidRDefault="002D3A98" w:rsidP="00232F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2D3A98" w:rsidRPr="003C5F64" w:rsidSect="00231585">
      <w:headerReference w:type="default" r:id="rId9"/>
      <w:pgSz w:w="11906" w:h="16838"/>
      <w:pgMar w:top="1276" w:right="567" w:bottom="993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7CCD49" w16cid:durableId="267FBBE9"/>
  <w16cid:commentId w16cid:paraId="6AC0BCBE" w16cid:durableId="2688F1D4"/>
  <w16cid:commentId w16cid:paraId="1E927260" w16cid:durableId="267FBB3F"/>
  <w16cid:commentId w16cid:paraId="611D4F1A" w16cid:durableId="267FBAF1"/>
  <w16cid:commentId w16cid:paraId="78DEE431" w16cid:durableId="2684F614"/>
  <w16cid:commentId w16cid:paraId="1D94CB1B" w16cid:durableId="2684F615"/>
  <w16cid:commentId w16cid:paraId="018FD2C2" w16cid:durableId="267FBD98"/>
  <w16cid:commentId w16cid:paraId="42636659" w16cid:durableId="2684F6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401A8" w14:textId="77777777" w:rsidR="009676DD" w:rsidRDefault="009676DD" w:rsidP="00DA34B7">
      <w:pPr>
        <w:spacing w:after="0" w:line="240" w:lineRule="auto"/>
      </w:pPr>
      <w:r>
        <w:separator/>
      </w:r>
    </w:p>
  </w:endnote>
  <w:endnote w:type="continuationSeparator" w:id="0">
    <w:p w14:paraId="165CDDB3" w14:textId="77777777" w:rsidR="009676DD" w:rsidRDefault="009676DD" w:rsidP="00DA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C77C4" w14:textId="77777777" w:rsidR="009676DD" w:rsidRDefault="009676DD" w:rsidP="00DA34B7">
      <w:pPr>
        <w:spacing w:after="0" w:line="240" w:lineRule="auto"/>
      </w:pPr>
      <w:r>
        <w:separator/>
      </w:r>
    </w:p>
  </w:footnote>
  <w:footnote w:type="continuationSeparator" w:id="0">
    <w:p w14:paraId="0C7929A3" w14:textId="77777777" w:rsidR="009676DD" w:rsidRDefault="009676DD" w:rsidP="00DA3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80062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1614198C" w14:textId="79C7E526" w:rsidR="00326852" w:rsidRPr="00755225" w:rsidRDefault="00326852" w:rsidP="00755225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F364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F3640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CF3640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3100BB">
          <w:rPr>
            <w:rFonts w:ascii="Times New Roman" w:hAnsi="Times New Roman" w:cs="Times New Roman"/>
            <w:noProof/>
            <w:sz w:val="26"/>
            <w:szCs w:val="26"/>
          </w:rPr>
          <w:t>11</w:t>
        </w:r>
        <w:r w:rsidRPr="00CF3640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7D8A"/>
    <w:multiLevelType w:val="hybridMultilevel"/>
    <w:tmpl w:val="C11839B2"/>
    <w:lvl w:ilvl="0" w:tplc="0B8AE80E">
      <w:start w:val="1"/>
      <w:numFmt w:val="decimal"/>
      <w:lvlText w:val="6.%1."/>
      <w:lvlJc w:val="left"/>
      <w:pPr>
        <w:ind w:left="1260" w:hanging="360"/>
      </w:pPr>
      <w:rPr>
        <w:rFonts w:hint="default"/>
      </w:rPr>
    </w:lvl>
    <w:lvl w:ilvl="1" w:tplc="A40E3356">
      <w:start w:val="1"/>
      <w:numFmt w:val="decimal"/>
      <w:suff w:val="space"/>
      <w:lvlText w:val="1.%2.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C6C48A6"/>
    <w:multiLevelType w:val="multilevel"/>
    <w:tmpl w:val="77CE8D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132F64"/>
    <w:multiLevelType w:val="multilevel"/>
    <w:tmpl w:val="F03CB3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D75FC6"/>
    <w:multiLevelType w:val="multilevel"/>
    <w:tmpl w:val="15223B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96" w:hanging="2160"/>
      </w:pPr>
      <w:rPr>
        <w:rFonts w:hint="default"/>
      </w:rPr>
    </w:lvl>
  </w:abstractNum>
  <w:abstractNum w:abstractNumId="4" w15:restartNumberingAfterBreak="0">
    <w:nsid w:val="29F8542C"/>
    <w:multiLevelType w:val="multilevel"/>
    <w:tmpl w:val="4D14561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08A6099"/>
    <w:multiLevelType w:val="multilevel"/>
    <w:tmpl w:val="384C21D6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79632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D225F8"/>
    <w:multiLevelType w:val="multilevel"/>
    <w:tmpl w:val="A456FA3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E95128D"/>
    <w:multiLevelType w:val="multilevel"/>
    <w:tmpl w:val="533CAB84"/>
    <w:lvl w:ilvl="0">
      <w:start w:val="5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735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870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9" w15:restartNumberingAfterBreak="0">
    <w:nsid w:val="3EAA44AF"/>
    <w:multiLevelType w:val="multilevel"/>
    <w:tmpl w:val="6D7833AE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0" w15:restartNumberingAfterBreak="0">
    <w:nsid w:val="432D6572"/>
    <w:multiLevelType w:val="multilevel"/>
    <w:tmpl w:val="233E6230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D2E31DA"/>
    <w:multiLevelType w:val="hybridMultilevel"/>
    <w:tmpl w:val="8CB8E9F6"/>
    <w:lvl w:ilvl="0" w:tplc="DFC4F60A">
      <w:start w:val="1"/>
      <w:numFmt w:val="decimal"/>
      <w:suff w:val="space"/>
      <w:lvlText w:val="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512712F2"/>
    <w:multiLevelType w:val="multilevel"/>
    <w:tmpl w:val="69484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555" w:hanging="555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563859FA"/>
    <w:multiLevelType w:val="hybridMultilevel"/>
    <w:tmpl w:val="62EEE1C0"/>
    <w:lvl w:ilvl="0" w:tplc="D3FCF5FC">
      <w:start w:val="1"/>
      <w:numFmt w:val="decimal"/>
      <w:suff w:val="space"/>
      <w:lvlText w:val="3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64E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AA06C7"/>
    <w:multiLevelType w:val="multilevel"/>
    <w:tmpl w:val="ED94EC3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981556B"/>
    <w:multiLevelType w:val="hybridMultilevel"/>
    <w:tmpl w:val="262CD370"/>
    <w:lvl w:ilvl="0" w:tplc="B60677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E7D46"/>
    <w:multiLevelType w:val="multilevel"/>
    <w:tmpl w:val="95AEAC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0040E71"/>
    <w:multiLevelType w:val="hybridMultilevel"/>
    <w:tmpl w:val="5DF61E42"/>
    <w:lvl w:ilvl="0" w:tplc="552C01C6">
      <w:start w:val="1"/>
      <w:numFmt w:val="decimal"/>
      <w:suff w:val="space"/>
      <w:lvlText w:val="2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0"/>
  </w:num>
  <w:num w:numId="3">
    <w:abstractNumId w:val="18"/>
  </w:num>
  <w:num w:numId="4">
    <w:abstractNumId w:val="13"/>
  </w:num>
  <w:num w:numId="5">
    <w:abstractNumId w:val="11"/>
  </w:num>
  <w:num w:numId="6">
    <w:abstractNumId w:val="8"/>
  </w:num>
  <w:num w:numId="7">
    <w:abstractNumId w:val="14"/>
  </w:num>
  <w:num w:numId="8">
    <w:abstractNumId w:val="6"/>
  </w:num>
  <w:num w:numId="9">
    <w:abstractNumId w:val="3"/>
  </w:num>
  <w:num w:numId="10">
    <w:abstractNumId w:val="5"/>
  </w:num>
  <w:num w:numId="11">
    <w:abstractNumId w:val="10"/>
  </w:num>
  <w:num w:numId="12">
    <w:abstractNumId w:val="9"/>
  </w:num>
  <w:num w:numId="13">
    <w:abstractNumId w:val="12"/>
  </w:num>
  <w:num w:numId="14">
    <w:abstractNumId w:val="16"/>
  </w:num>
  <w:num w:numId="15">
    <w:abstractNumId w:val="2"/>
  </w:num>
  <w:num w:numId="16">
    <w:abstractNumId w:val="17"/>
  </w:num>
  <w:num w:numId="17">
    <w:abstractNumId w:val="7"/>
  </w:num>
  <w:num w:numId="18">
    <w:abstractNumId w:val="15"/>
  </w:num>
  <w:num w:numId="19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80"/>
    <w:rsid w:val="00001900"/>
    <w:rsid w:val="00007A2D"/>
    <w:rsid w:val="000126DA"/>
    <w:rsid w:val="00013D4D"/>
    <w:rsid w:val="00044705"/>
    <w:rsid w:val="00046481"/>
    <w:rsid w:val="00063DA7"/>
    <w:rsid w:val="00077A5C"/>
    <w:rsid w:val="000979D8"/>
    <w:rsid w:val="000A3C4C"/>
    <w:rsid w:val="000A721A"/>
    <w:rsid w:val="000C5E97"/>
    <w:rsid w:val="000F0F7C"/>
    <w:rsid w:val="0010007A"/>
    <w:rsid w:val="00101128"/>
    <w:rsid w:val="00121215"/>
    <w:rsid w:val="00121A1E"/>
    <w:rsid w:val="00124C7F"/>
    <w:rsid w:val="00133422"/>
    <w:rsid w:val="00140330"/>
    <w:rsid w:val="00153DD1"/>
    <w:rsid w:val="001D3C78"/>
    <w:rsid w:val="001E0A40"/>
    <w:rsid w:val="00223F54"/>
    <w:rsid w:val="00231585"/>
    <w:rsid w:val="00232F50"/>
    <w:rsid w:val="0024503A"/>
    <w:rsid w:val="002A0522"/>
    <w:rsid w:val="002A4F9C"/>
    <w:rsid w:val="002C7299"/>
    <w:rsid w:val="002D3A98"/>
    <w:rsid w:val="002E6D6A"/>
    <w:rsid w:val="002F3CBC"/>
    <w:rsid w:val="003100BB"/>
    <w:rsid w:val="00326852"/>
    <w:rsid w:val="00331B55"/>
    <w:rsid w:val="00336F92"/>
    <w:rsid w:val="003404AC"/>
    <w:rsid w:val="00350477"/>
    <w:rsid w:val="0035564A"/>
    <w:rsid w:val="00361D92"/>
    <w:rsid w:val="003710BB"/>
    <w:rsid w:val="00376BA2"/>
    <w:rsid w:val="00382D6D"/>
    <w:rsid w:val="003851A3"/>
    <w:rsid w:val="003C5F64"/>
    <w:rsid w:val="003D40FF"/>
    <w:rsid w:val="003F3800"/>
    <w:rsid w:val="003F4764"/>
    <w:rsid w:val="00422E35"/>
    <w:rsid w:val="00430F28"/>
    <w:rsid w:val="00462C2C"/>
    <w:rsid w:val="004A17E9"/>
    <w:rsid w:val="004B6A36"/>
    <w:rsid w:val="004C4CD4"/>
    <w:rsid w:val="004C7013"/>
    <w:rsid w:val="004E622D"/>
    <w:rsid w:val="00520844"/>
    <w:rsid w:val="00524CBE"/>
    <w:rsid w:val="00525760"/>
    <w:rsid w:val="00537783"/>
    <w:rsid w:val="00540D02"/>
    <w:rsid w:val="00560CCB"/>
    <w:rsid w:val="00565993"/>
    <w:rsid w:val="00574AC7"/>
    <w:rsid w:val="005B2069"/>
    <w:rsid w:val="005B2AE9"/>
    <w:rsid w:val="005C50C1"/>
    <w:rsid w:val="005D0DDC"/>
    <w:rsid w:val="005F500A"/>
    <w:rsid w:val="00602B6E"/>
    <w:rsid w:val="00610A7C"/>
    <w:rsid w:val="00613AE6"/>
    <w:rsid w:val="00670284"/>
    <w:rsid w:val="006C23CA"/>
    <w:rsid w:val="007132BF"/>
    <w:rsid w:val="00725E5F"/>
    <w:rsid w:val="007461DE"/>
    <w:rsid w:val="00755225"/>
    <w:rsid w:val="00767C75"/>
    <w:rsid w:val="00793014"/>
    <w:rsid w:val="007C42DF"/>
    <w:rsid w:val="007D0C2A"/>
    <w:rsid w:val="007D1ACB"/>
    <w:rsid w:val="007D547A"/>
    <w:rsid w:val="007F21E0"/>
    <w:rsid w:val="00814E89"/>
    <w:rsid w:val="00815C3E"/>
    <w:rsid w:val="00817227"/>
    <w:rsid w:val="00822D0A"/>
    <w:rsid w:val="00833C45"/>
    <w:rsid w:val="008469E7"/>
    <w:rsid w:val="008571A4"/>
    <w:rsid w:val="00865C95"/>
    <w:rsid w:val="00867F92"/>
    <w:rsid w:val="008873DC"/>
    <w:rsid w:val="008A7BCC"/>
    <w:rsid w:val="008D39AF"/>
    <w:rsid w:val="008D5668"/>
    <w:rsid w:val="008F1686"/>
    <w:rsid w:val="00904E3E"/>
    <w:rsid w:val="00920C9D"/>
    <w:rsid w:val="00937CE6"/>
    <w:rsid w:val="00941D13"/>
    <w:rsid w:val="00951EC2"/>
    <w:rsid w:val="0095317B"/>
    <w:rsid w:val="009570D8"/>
    <w:rsid w:val="009676DD"/>
    <w:rsid w:val="00980AA2"/>
    <w:rsid w:val="00984D48"/>
    <w:rsid w:val="00997A80"/>
    <w:rsid w:val="009A6D06"/>
    <w:rsid w:val="009B2D7E"/>
    <w:rsid w:val="009F08CD"/>
    <w:rsid w:val="00A00C41"/>
    <w:rsid w:val="00A06B00"/>
    <w:rsid w:val="00A24E3E"/>
    <w:rsid w:val="00A25D4D"/>
    <w:rsid w:val="00A323EA"/>
    <w:rsid w:val="00A82BD2"/>
    <w:rsid w:val="00A843D1"/>
    <w:rsid w:val="00AB074A"/>
    <w:rsid w:val="00AC7537"/>
    <w:rsid w:val="00AD7897"/>
    <w:rsid w:val="00AE3D43"/>
    <w:rsid w:val="00AF0B8A"/>
    <w:rsid w:val="00AF4E46"/>
    <w:rsid w:val="00B064D2"/>
    <w:rsid w:val="00B24D48"/>
    <w:rsid w:val="00B32717"/>
    <w:rsid w:val="00B41200"/>
    <w:rsid w:val="00B44B3D"/>
    <w:rsid w:val="00B479EC"/>
    <w:rsid w:val="00B50C35"/>
    <w:rsid w:val="00B537AB"/>
    <w:rsid w:val="00B557F5"/>
    <w:rsid w:val="00B7083B"/>
    <w:rsid w:val="00B7321B"/>
    <w:rsid w:val="00B93EFE"/>
    <w:rsid w:val="00B960BB"/>
    <w:rsid w:val="00BA2979"/>
    <w:rsid w:val="00BB41B7"/>
    <w:rsid w:val="00BC6507"/>
    <w:rsid w:val="00BD39DC"/>
    <w:rsid w:val="00BE3E38"/>
    <w:rsid w:val="00BF428C"/>
    <w:rsid w:val="00C03D9D"/>
    <w:rsid w:val="00C14286"/>
    <w:rsid w:val="00C17FA3"/>
    <w:rsid w:val="00C22FD5"/>
    <w:rsid w:val="00C23DBF"/>
    <w:rsid w:val="00C57733"/>
    <w:rsid w:val="00C63438"/>
    <w:rsid w:val="00C65F1E"/>
    <w:rsid w:val="00C926D2"/>
    <w:rsid w:val="00CB00DE"/>
    <w:rsid w:val="00CB3551"/>
    <w:rsid w:val="00CD275E"/>
    <w:rsid w:val="00CE2D29"/>
    <w:rsid w:val="00CF3640"/>
    <w:rsid w:val="00D17106"/>
    <w:rsid w:val="00D21CCF"/>
    <w:rsid w:val="00D26CDB"/>
    <w:rsid w:val="00D26E00"/>
    <w:rsid w:val="00D34CAB"/>
    <w:rsid w:val="00D74EFA"/>
    <w:rsid w:val="00D767F7"/>
    <w:rsid w:val="00D80994"/>
    <w:rsid w:val="00D91DE5"/>
    <w:rsid w:val="00DA34B7"/>
    <w:rsid w:val="00DA7C4C"/>
    <w:rsid w:val="00DB020F"/>
    <w:rsid w:val="00DB6548"/>
    <w:rsid w:val="00DC1C35"/>
    <w:rsid w:val="00DC25C4"/>
    <w:rsid w:val="00E05B7F"/>
    <w:rsid w:val="00E07D3B"/>
    <w:rsid w:val="00E10025"/>
    <w:rsid w:val="00E14FC6"/>
    <w:rsid w:val="00E45BD3"/>
    <w:rsid w:val="00E55ADA"/>
    <w:rsid w:val="00E8023B"/>
    <w:rsid w:val="00E8027E"/>
    <w:rsid w:val="00EB2923"/>
    <w:rsid w:val="00EB2D29"/>
    <w:rsid w:val="00EC0637"/>
    <w:rsid w:val="00ED036B"/>
    <w:rsid w:val="00EE2B2A"/>
    <w:rsid w:val="00EF4C60"/>
    <w:rsid w:val="00EF5AE3"/>
    <w:rsid w:val="00F059F1"/>
    <w:rsid w:val="00F139EC"/>
    <w:rsid w:val="00F15789"/>
    <w:rsid w:val="00F22D9D"/>
    <w:rsid w:val="00F25F30"/>
    <w:rsid w:val="00F36A5B"/>
    <w:rsid w:val="00F87CA2"/>
    <w:rsid w:val="00F90058"/>
    <w:rsid w:val="00F939A0"/>
    <w:rsid w:val="00F93F01"/>
    <w:rsid w:val="00FA4EDB"/>
    <w:rsid w:val="00FA5D38"/>
    <w:rsid w:val="00FA6D1E"/>
    <w:rsid w:val="00FB5322"/>
    <w:rsid w:val="00FE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5D571"/>
  <w15:docId w15:val="{1F04BE88-1833-44CD-A2FC-3C238DC6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97A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3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4B7"/>
  </w:style>
  <w:style w:type="paragraph" w:styleId="a5">
    <w:name w:val="footer"/>
    <w:basedOn w:val="a"/>
    <w:link w:val="a6"/>
    <w:uiPriority w:val="99"/>
    <w:unhideWhenUsed/>
    <w:rsid w:val="00DA3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4B7"/>
  </w:style>
  <w:style w:type="paragraph" w:styleId="a7">
    <w:name w:val="Balloon Text"/>
    <w:basedOn w:val="a"/>
    <w:link w:val="a8"/>
    <w:uiPriority w:val="99"/>
    <w:semiHidden/>
    <w:unhideWhenUsed/>
    <w:rsid w:val="00DA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4B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3504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504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504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504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50477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350477"/>
    <w:pPr>
      <w:spacing w:after="0" w:line="240" w:lineRule="auto"/>
    </w:pPr>
  </w:style>
  <w:style w:type="character" w:styleId="af">
    <w:name w:val="Hyperlink"/>
    <w:basedOn w:val="a0"/>
    <w:uiPriority w:val="99"/>
    <w:unhideWhenUsed/>
    <w:rsid w:val="00CB00DE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462C2C"/>
    <w:pPr>
      <w:ind w:left="720"/>
      <w:contextualSpacing/>
    </w:pPr>
  </w:style>
  <w:style w:type="table" w:styleId="af1">
    <w:name w:val="Table Grid"/>
    <w:basedOn w:val="a1"/>
    <w:uiPriority w:val="59"/>
    <w:rsid w:val="00BD3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0433048/05370fae98911b43344e59baf96aef6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AD643C0F-DE6C-459E-BEBB-09DBA3004E7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2378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НИУ ВШЭ</dc:creator>
  <cp:keywords/>
  <dc:description/>
  <cp:lastModifiedBy>Яковлев Александр Игоревич</cp:lastModifiedBy>
  <cp:revision>4</cp:revision>
  <cp:lastPrinted>2022-07-07T13:21:00Z</cp:lastPrinted>
  <dcterms:created xsi:type="dcterms:W3CDTF">2022-08-18T07:04:00Z</dcterms:created>
  <dcterms:modified xsi:type="dcterms:W3CDTF">2022-08-19T14:40:00Z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Артемов Е.К.</vt:lpwstr>
  </property>
  <property fmtid="{D5CDD505-2E9C-101B-9397-08002B2CF9AE}" pid="3" name="creatorDepartment">
    <vt:lpwstr>Национальный исследовател</vt:lpwstr>
  </property>
  <property fmtid="{D5CDD505-2E9C-101B-9397-08002B2CF9AE}" pid="4" name="accessLevel">
    <vt:lpwstr>Ограниченный</vt:lpwstr>
  </property>
  <property fmtid="{D5CDD505-2E9C-101B-9397-08002B2CF9AE}" pid="5" name="actuality">
    <vt:lpwstr>Проект</vt:lpwstr>
  </property>
  <property fmtid="{D5CDD505-2E9C-101B-9397-08002B2CF9AE}" pid="6" name="documentType">
    <vt:lpwstr>По основной деятельности</vt:lpwstr>
  </property>
  <property fmtid="{D5CDD505-2E9C-101B-9397-08002B2CF9AE}" pid="7" name="regnumProj">
    <vt:lpwstr>М 2020/7/13-858</vt:lpwstr>
  </property>
  <property fmtid="{D5CDD505-2E9C-101B-9397-08002B2CF9AE}" pid="8" name="stateValue">
    <vt:lpwstr>На доработке</vt:lpwstr>
  </property>
  <property fmtid="{D5CDD505-2E9C-101B-9397-08002B2CF9AE}" pid="9" name="docTitle">
    <vt:lpwstr>Приказ</vt:lpwstr>
  </property>
  <property fmtid="{D5CDD505-2E9C-101B-9397-08002B2CF9AE}" pid="10" name="documentContent">
    <vt:lpwstr>Об утверждении Положения о системе управления охраной труда (СУОТ) в Национальном исследовательском университете «Высшая школа экономики»</vt:lpwstr>
  </property>
  <property fmtid="{D5CDD505-2E9C-101B-9397-08002B2CF9AE}" pid="11" name="creatorPost">
    <vt:lpwstr>Проректор</vt:lpwstr>
  </property>
  <property fmtid="{D5CDD505-2E9C-101B-9397-08002B2CF9AE}" pid="12" name="documentSubtype">
    <vt:lpwstr>Об утверждении и введении в действие локальных актов</vt:lpwstr>
  </property>
  <property fmtid="{D5CDD505-2E9C-101B-9397-08002B2CF9AE}" pid="13" name="docStatus">
    <vt:lpwstr>NOT_CONTROLLED</vt:lpwstr>
  </property>
  <property fmtid="{D5CDD505-2E9C-101B-9397-08002B2CF9AE}" pid="14" name="mainDocSheetsCount">
    <vt:lpwstr>1</vt:lpwstr>
  </property>
  <property fmtid="{D5CDD505-2E9C-101B-9397-08002B2CF9AE}" pid="15" name="controlLabel">
    <vt:lpwstr>не осуществляется</vt:lpwstr>
  </property>
  <property fmtid="{D5CDD505-2E9C-101B-9397-08002B2CF9AE}" pid="16" name="signerIof">
    <vt:lpwstr>Е.К. Артемов</vt:lpwstr>
  </property>
  <property fmtid="{D5CDD505-2E9C-101B-9397-08002B2CF9AE}" pid="17" name="signerLabel">
    <vt:lpwstr> Проректор Артемов Е.К.</vt:lpwstr>
  </property>
  <property fmtid="{D5CDD505-2E9C-101B-9397-08002B2CF9AE}" pid="18" name="signerName">
    <vt:lpwstr>Артемов Е.К.</vt:lpwstr>
  </property>
  <property fmtid="{D5CDD505-2E9C-101B-9397-08002B2CF9AE}" pid="19" name="signerNameAndPostName">
    <vt:lpwstr>Артемов Е.К., Проректор</vt:lpwstr>
  </property>
  <property fmtid="{D5CDD505-2E9C-101B-9397-08002B2CF9AE}" pid="20" name="signerPost">
    <vt:lpwstr>Проректор</vt:lpwstr>
  </property>
  <property fmtid="{D5CDD505-2E9C-101B-9397-08002B2CF9AE}" pid="21" name="signerExtraDelegates">
    <vt:lpwstr> Проректор</vt:lpwstr>
  </property>
  <property fmtid="{D5CDD505-2E9C-101B-9397-08002B2CF9AE}" pid="22" name="signerDelegates">
    <vt:lpwstr>Артемов Е.К.</vt:lpwstr>
  </property>
</Properties>
</file>